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7ED" w:rsidRPr="00483D77" w:rsidRDefault="008F67ED" w:rsidP="008F67ED">
      <w:pPr>
        <w:spacing w:after="80" w:line="240" w:lineRule="auto"/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483D77">
        <w:rPr>
          <w:rFonts w:ascii="Times New Roman" w:hAnsi="Times New Roman"/>
          <w:b/>
          <w:sz w:val="28"/>
        </w:rPr>
        <w:t>Obrazac 19.</w:t>
      </w:r>
    </w:p>
    <w:p w:rsidR="008F67ED" w:rsidRPr="00483D77" w:rsidRDefault="008F67ED" w:rsidP="008F67ED">
      <w:pPr>
        <w:spacing w:after="80" w:line="240" w:lineRule="auto"/>
        <w:jc w:val="center"/>
        <w:rPr>
          <w:rFonts w:ascii="Times New Roman" w:hAnsi="Times New Roman"/>
          <w:b/>
          <w:sz w:val="28"/>
        </w:rPr>
      </w:pPr>
    </w:p>
    <w:p w:rsidR="008F67ED" w:rsidRPr="000F50B2" w:rsidRDefault="008F67ED" w:rsidP="008F67ED">
      <w:pPr>
        <w:spacing w:after="80" w:line="240" w:lineRule="auto"/>
        <w:jc w:val="both"/>
        <w:rPr>
          <w:rFonts w:ascii="Times New Roman" w:hAnsi="Times New Roman"/>
          <w:b/>
          <w:sz w:val="24"/>
        </w:rPr>
      </w:pPr>
      <w:r w:rsidRPr="000F50B2">
        <w:rPr>
          <w:rFonts w:ascii="Times New Roman" w:hAnsi="Times New Roman"/>
          <w:b/>
          <w:sz w:val="24"/>
          <w:szCs w:val="24"/>
          <w:lang w:val="pl-PL"/>
        </w:rPr>
        <w:t>Nadle</w:t>
      </w:r>
      <w:r w:rsidRPr="000F50B2">
        <w:rPr>
          <w:rFonts w:ascii="Times New Roman" w:hAnsi="Times New Roman"/>
          <w:b/>
          <w:sz w:val="24"/>
        </w:rPr>
        <w:t>ž</w:t>
      </w:r>
      <w:r w:rsidRPr="000F50B2">
        <w:rPr>
          <w:rFonts w:ascii="Times New Roman" w:hAnsi="Times New Roman"/>
          <w:b/>
          <w:sz w:val="24"/>
          <w:szCs w:val="24"/>
          <w:lang w:val="pl-PL"/>
        </w:rPr>
        <w:t>ni</w:t>
      </w:r>
      <w:r w:rsidRPr="000F50B2">
        <w:rPr>
          <w:rFonts w:ascii="Times New Roman" w:hAnsi="Times New Roman"/>
          <w:b/>
          <w:sz w:val="24"/>
        </w:rPr>
        <w:t xml:space="preserve"> </w:t>
      </w:r>
      <w:r w:rsidRPr="000F50B2">
        <w:rPr>
          <w:rFonts w:ascii="Times New Roman" w:hAnsi="Times New Roman"/>
          <w:b/>
          <w:sz w:val="24"/>
          <w:szCs w:val="24"/>
          <w:lang w:val="pl-PL"/>
        </w:rPr>
        <w:t>trgova</w:t>
      </w:r>
      <w:r w:rsidRPr="000F50B2">
        <w:rPr>
          <w:rFonts w:ascii="Times New Roman" w:hAnsi="Times New Roman"/>
          <w:b/>
          <w:sz w:val="24"/>
        </w:rPr>
        <w:t>č</w:t>
      </w:r>
      <w:r w:rsidRPr="000F50B2">
        <w:rPr>
          <w:rFonts w:ascii="Times New Roman" w:hAnsi="Times New Roman"/>
          <w:b/>
          <w:sz w:val="24"/>
          <w:szCs w:val="24"/>
          <w:lang w:val="pl-PL"/>
        </w:rPr>
        <w:t>ki</w:t>
      </w:r>
      <w:r w:rsidRPr="000F50B2">
        <w:rPr>
          <w:rFonts w:ascii="Times New Roman" w:hAnsi="Times New Roman"/>
          <w:b/>
          <w:sz w:val="24"/>
        </w:rPr>
        <w:t xml:space="preserve"> </w:t>
      </w:r>
      <w:r w:rsidRPr="000F50B2">
        <w:rPr>
          <w:rFonts w:ascii="Times New Roman" w:hAnsi="Times New Roman"/>
          <w:b/>
          <w:sz w:val="24"/>
          <w:szCs w:val="24"/>
          <w:lang w:val="pl-PL"/>
        </w:rPr>
        <w:t>sud</w:t>
      </w:r>
      <w:r w:rsidRPr="000F50B2">
        <w:rPr>
          <w:rFonts w:ascii="Times New Roman" w:hAnsi="Times New Roman"/>
          <w:b/>
          <w:sz w:val="24"/>
        </w:rPr>
        <w:t xml:space="preserve"> _</w:t>
      </w:r>
      <w:r w:rsidRPr="000F50B2">
        <w:rPr>
          <w:rFonts w:ascii="Times New Roman" w:hAnsi="Times New Roman"/>
          <w:b/>
          <w:sz w:val="24"/>
          <w:u w:val="single"/>
        </w:rPr>
        <w:t>Trgovački sud u Zagrebu</w:t>
      </w:r>
      <w:r w:rsidRPr="000F50B2">
        <w:rPr>
          <w:rFonts w:ascii="Times New Roman" w:hAnsi="Times New Roman"/>
          <w:b/>
          <w:sz w:val="24"/>
        </w:rPr>
        <w:t>____________________</w:t>
      </w:r>
    </w:p>
    <w:p w:rsidR="008F67ED" w:rsidRPr="000F50B2" w:rsidRDefault="00E11390" w:rsidP="008F67ED">
      <w:pPr>
        <w:spacing w:after="80" w:line="240" w:lineRule="auto"/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Poslovni broj spisa __</w:t>
      </w:r>
      <w:r w:rsidR="005E0B23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3 </w:t>
      </w:r>
      <w:r w:rsidR="008F67ED" w:rsidRPr="000F50B2">
        <w:rPr>
          <w:rFonts w:ascii="Times New Roman" w:hAnsi="Times New Roman"/>
          <w:b/>
          <w:sz w:val="24"/>
          <w:szCs w:val="24"/>
          <w:u w:val="single"/>
          <w:lang w:val="pl-PL"/>
        </w:rPr>
        <w:t>S</w:t>
      </w:r>
      <w:r w:rsidR="00EB49EF">
        <w:rPr>
          <w:rFonts w:ascii="Times New Roman" w:hAnsi="Times New Roman"/>
          <w:b/>
          <w:sz w:val="24"/>
          <w:szCs w:val="24"/>
          <w:u w:val="single"/>
          <w:lang w:val="pl-PL"/>
        </w:rPr>
        <w:t>t</w:t>
      </w:r>
      <w:r w:rsidR="008F67ED" w:rsidRPr="000F50B2">
        <w:rPr>
          <w:rFonts w:ascii="Times New Roman" w:hAnsi="Times New Roman"/>
          <w:b/>
          <w:sz w:val="24"/>
          <w:szCs w:val="24"/>
          <w:u w:val="single"/>
          <w:lang w:val="pl-PL"/>
        </w:rPr>
        <w:t>-</w:t>
      </w:r>
      <w:r w:rsidR="005E0B23">
        <w:rPr>
          <w:rFonts w:ascii="Times New Roman" w:hAnsi="Times New Roman"/>
          <w:b/>
          <w:sz w:val="24"/>
          <w:szCs w:val="24"/>
          <w:u w:val="single"/>
          <w:lang w:val="pl-PL"/>
        </w:rPr>
        <w:t>3350</w:t>
      </w:r>
      <w:r w:rsidR="00F60F30">
        <w:rPr>
          <w:rFonts w:ascii="Times New Roman" w:hAnsi="Times New Roman"/>
          <w:b/>
          <w:sz w:val="24"/>
          <w:szCs w:val="24"/>
          <w:u w:val="single"/>
          <w:lang w:val="pl-PL"/>
        </w:rPr>
        <w:t>/</w:t>
      </w:r>
      <w:r w:rsidR="005E0B23">
        <w:rPr>
          <w:rFonts w:ascii="Times New Roman" w:hAnsi="Times New Roman"/>
          <w:b/>
          <w:sz w:val="24"/>
          <w:szCs w:val="24"/>
          <w:u w:val="single"/>
          <w:lang w:val="pl-PL"/>
        </w:rPr>
        <w:t>20</w:t>
      </w:r>
      <w:r w:rsidR="00F60F30">
        <w:rPr>
          <w:rFonts w:ascii="Times New Roman" w:hAnsi="Times New Roman"/>
          <w:b/>
          <w:sz w:val="24"/>
          <w:szCs w:val="24"/>
          <w:u w:val="single"/>
          <w:lang w:val="pl-PL"/>
        </w:rPr>
        <w:t>16</w:t>
      </w:r>
      <w:r w:rsidR="008F67ED" w:rsidRPr="000F50B2">
        <w:rPr>
          <w:rFonts w:ascii="Times New Roman" w:hAnsi="Times New Roman"/>
          <w:b/>
          <w:sz w:val="24"/>
          <w:szCs w:val="24"/>
          <w:lang w:val="pl-PL"/>
        </w:rPr>
        <w:t>______________________</w:t>
      </w:r>
    </w:p>
    <w:p w:rsidR="008F67ED" w:rsidRPr="000F50B2" w:rsidRDefault="008F67ED" w:rsidP="008F67ED">
      <w:pPr>
        <w:spacing w:after="80" w:line="240" w:lineRule="auto"/>
        <w:rPr>
          <w:rFonts w:ascii="Times New Roman" w:hAnsi="Times New Roman"/>
          <w:b/>
          <w:sz w:val="24"/>
          <w:szCs w:val="24"/>
          <w:lang w:val="pl-PL"/>
        </w:rPr>
      </w:pPr>
      <w:r w:rsidRPr="000F50B2">
        <w:rPr>
          <w:rFonts w:ascii="Times New Roman" w:hAnsi="Times New Roman"/>
          <w:b/>
          <w:sz w:val="24"/>
          <w:szCs w:val="24"/>
          <w:lang w:val="pl-PL"/>
        </w:rPr>
        <w:t>Dužnik (ime i prezime / tvrtka ili na</w:t>
      </w:r>
      <w:r w:rsidR="00EB49EF">
        <w:rPr>
          <w:rFonts w:ascii="Times New Roman" w:hAnsi="Times New Roman"/>
          <w:b/>
          <w:sz w:val="24"/>
          <w:szCs w:val="24"/>
          <w:lang w:val="pl-PL"/>
        </w:rPr>
        <w:t>ziv, OIB, adresa / sjedište)</w:t>
      </w:r>
      <w:r w:rsidR="00F60F30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5E0B23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ZLATNO PIVO </w:t>
      </w:r>
      <w:r w:rsidRPr="000F50B2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d.o.o. u stečaju,  </w:t>
      </w:r>
      <w:r w:rsidR="005E0B23">
        <w:rPr>
          <w:rFonts w:ascii="Times New Roman" w:hAnsi="Times New Roman"/>
          <w:b/>
          <w:sz w:val="24"/>
          <w:szCs w:val="24"/>
          <w:u w:val="single"/>
          <w:lang w:val="pl-PL"/>
        </w:rPr>
        <w:t>Savska cesta 56</w:t>
      </w:r>
      <w:r w:rsidRPr="000F50B2">
        <w:rPr>
          <w:rFonts w:ascii="Times New Roman" w:hAnsi="Times New Roman"/>
          <w:b/>
          <w:sz w:val="24"/>
          <w:szCs w:val="24"/>
          <w:u w:val="single"/>
          <w:lang w:val="pl-PL"/>
        </w:rPr>
        <w:t>, 10</w:t>
      </w:r>
      <w:r w:rsidR="005E0B23">
        <w:rPr>
          <w:rFonts w:ascii="Times New Roman" w:hAnsi="Times New Roman"/>
          <w:b/>
          <w:sz w:val="24"/>
          <w:szCs w:val="24"/>
          <w:u w:val="single"/>
          <w:lang w:val="pl-PL"/>
        </w:rPr>
        <w:t>000 Zagreb</w:t>
      </w:r>
      <w:r w:rsidRPr="000F50B2">
        <w:rPr>
          <w:rFonts w:ascii="Times New Roman" w:hAnsi="Times New Roman"/>
          <w:b/>
          <w:sz w:val="24"/>
          <w:szCs w:val="24"/>
          <w:u w:val="single"/>
          <w:lang w:val="pl-PL"/>
        </w:rPr>
        <w:t>,</w:t>
      </w:r>
      <w:r w:rsidR="00AF5110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</w:t>
      </w:r>
      <w:r w:rsidRPr="000F50B2">
        <w:rPr>
          <w:rFonts w:ascii="Times New Roman" w:hAnsi="Times New Roman"/>
          <w:b/>
          <w:sz w:val="24"/>
          <w:szCs w:val="24"/>
          <w:u w:val="single"/>
          <w:lang w:val="pl-PL"/>
        </w:rPr>
        <w:t>OIB:</w:t>
      </w:r>
      <w:r w:rsidR="005E0B23">
        <w:rPr>
          <w:rFonts w:ascii="Times New Roman" w:hAnsi="Times New Roman"/>
          <w:b/>
          <w:sz w:val="24"/>
          <w:szCs w:val="24"/>
          <w:u w:val="single"/>
          <w:lang w:val="pl-PL"/>
        </w:rPr>
        <w:t>43012532521</w:t>
      </w:r>
      <w:r w:rsidR="00151469">
        <w:rPr>
          <w:rFonts w:ascii="Times New Roman" w:hAnsi="Times New Roman"/>
          <w:b/>
          <w:sz w:val="24"/>
          <w:szCs w:val="24"/>
          <w:u w:val="single"/>
          <w:lang w:val="pl-PL"/>
        </w:rPr>
        <w:t>._________</w:t>
      </w:r>
      <w:r w:rsidRPr="000F50B2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                      </w:t>
      </w:r>
    </w:p>
    <w:p w:rsidR="008F67ED" w:rsidRPr="00483D77" w:rsidRDefault="008F67ED" w:rsidP="008F67ED">
      <w:pPr>
        <w:spacing w:after="8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F67ED" w:rsidRPr="00483D77" w:rsidRDefault="008F67ED" w:rsidP="008F67ED">
      <w:pPr>
        <w:spacing w:after="80" w:line="240" w:lineRule="auto"/>
        <w:jc w:val="center"/>
        <w:rPr>
          <w:rFonts w:ascii="Times New Roman" w:hAnsi="Times New Roman"/>
          <w:sz w:val="24"/>
          <w:szCs w:val="24"/>
          <w:lang w:val="pl-PL"/>
        </w:rPr>
      </w:pPr>
      <w:r w:rsidRPr="00483D77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8F67ED" w:rsidRDefault="008F67ED" w:rsidP="008F67ED">
      <w:pPr>
        <w:spacing w:after="80" w:line="240" w:lineRule="auto"/>
        <w:rPr>
          <w:rFonts w:ascii="Times New Roman" w:hAnsi="Times New Roman"/>
          <w:sz w:val="24"/>
          <w:szCs w:val="24"/>
        </w:rPr>
      </w:pPr>
    </w:p>
    <w:p w:rsidR="002107A5" w:rsidRPr="00483D77" w:rsidRDefault="002107A5" w:rsidP="008F67ED">
      <w:pPr>
        <w:spacing w:after="80" w:line="240" w:lineRule="auto"/>
        <w:rPr>
          <w:rFonts w:ascii="Times New Roman" w:hAnsi="Times New Roman"/>
          <w:sz w:val="24"/>
          <w:szCs w:val="24"/>
        </w:rPr>
      </w:pPr>
    </w:p>
    <w:p w:rsidR="008F67ED" w:rsidRDefault="008F67ED" w:rsidP="008F67ED">
      <w:pPr>
        <w:numPr>
          <w:ilvl w:val="0"/>
          <w:numId w:val="1"/>
        </w:numPr>
        <w:spacing w:after="8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83D77">
        <w:rPr>
          <w:rFonts w:ascii="Times New Roman" w:hAnsi="Times New Roman"/>
          <w:b/>
          <w:sz w:val="24"/>
          <w:szCs w:val="24"/>
        </w:rPr>
        <w:t>TABLICA PRIJAVLJENIH TRAŽBINA</w:t>
      </w:r>
    </w:p>
    <w:tbl>
      <w:tblPr>
        <w:tblW w:w="55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3"/>
        <w:gridCol w:w="1842"/>
        <w:gridCol w:w="1419"/>
        <w:gridCol w:w="1417"/>
        <w:gridCol w:w="1278"/>
        <w:gridCol w:w="1134"/>
        <w:gridCol w:w="1417"/>
        <w:gridCol w:w="1214"/>
      </w:tblGrid>
      <w:tr w:rsidR="008F67ED" w:rsidRPr="000F50B2" w:rsidTr="00604190">
        <w:trPr>
          <w:cantSplit/>
        </w:trPr>
        <w:tc>
          <w:tcPr>
            <w:tcW w:w="260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98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0F50B2">
              <w:rPr>
                <w:rFonts w:ascii="Times New Roman" w:hAnsi="Times New Roman"/>
                <w:b/>
                <w:sz w:val="36"/>
                <w:szCs w:val="36"/>
                <w:lang w:eastAsia="hr-HR"/>
              </w:rPr>
              <w:t>I.viši ispl.red</w:t>
            </w:r>
          </w:p>
        </w:tc>
        <w:tc>
          <w:tcPr>
            <w:tcW w:w="692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B0E78" w:rsidRPr="000F50B2" w:rsidTr="00604190">
        <w:trPr>
          <w:cantSplit/>
        </w:trPr>
        <w:tc>
          <w:tcPr>
            <w:tcW w:w="260" w:type="pct"/>
            <w:vAlign w:val="center"/>
          </w:tcPr>
          <w:p w:rsidR="00FB0E78" w:rsidRPr="000F50B2" w:rsidRDefault="00FB0E78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R. br prij traž</w:t>
            </w:r>
          </w:p>
        </w:tc>
        <w:tc>
          <w:tcPr>
            <w:tcW w:w="898" w:type="pct"/>
            <w:vAlign w:val="center"/>
          </w:tcPr>
          <w:p w:rsidR="00FB0E78" w:rsidRPr="000F50B2" w:rsidRDefault="00FB0E78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eastAsia="hr-HR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Ime i prezime / tvrtka  ili naziv vjerovnika</w:t>
            </w:r>
          </w:p>
        </w:tc>
        <w:tc>
          <w:tcPr>
            <w:tcW w:w="692" w:type="pct"/>
            <w:vAlign w:val="center"/>
          </w:tcPr>
          <w:p w:rsidR="00FB0E78" w:rsidRPr="000F50B2" w:rsidRDefault="00FB0E78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OIB vjerovnika</w:t>
            </w:r>
          </w:p>
        </w:tc>
        <w:tc>
          <w:tcPr>
            <w:tcW w:w="691" w:type="pct"/>
            <w:vAlign w:val="center"/>
          </w:tcPr>
          <w:p w:rsidR="00FB0E78" w:rsidRPr="000F50B2" w:rsidRDefault="00FB0E78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Adresa / sjedište vjerovnika</w:t>
            </w:r>
          </w:p>
        </w:tc>
        <w:tc>
          <w:tcPr>
            <w:tcW w:w="623" w:type="pct"/>
            <w:vAlign w:val="center"/>
          </w:tcPr>
          <w:p w:rsidR="00FB0E78" w:rsidRPr="000F50B2" w:rsidRDefault="00FB0E78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Iznos prijavljene tražbine (kn)</w:t>
            </w:r>
          </w:p>
        </w:tc>
        <w:tc>
          <w:tcPr>
            <w:tcW w:w="553" w:type="pct"/>
            <w:vAlign w:val="center"/>
          </w:tcPr>
          <w:p w:rsidR="00FB0E78" w:rsidRPr="000F50B2" w:rsidRDefault="00FB0E78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Pravna osnova prijavljene tražbine</w:t>
            </w:r>
          </w:p>
        </w:tc>
        <w:tc>
          <w:tcPr>
            <w:tcW w:w="691" w:type="pct"/>
            <w:vAlign w:val="center"/>
          </w:tcPr>
          <w:p w:rsidR="00FB0E78" w:rsidRPr="000F50B2" w:rsidRDefault="00FB0E78" w:rsidP="00FB0E78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Iznos priznate tražbine</w:t>
            </w:r>
          </w:p>
          <w:p w:rsidR="00FB0E78" w:rsidRPr="000F50B2" w:rsidRDefault="00FB0E78" w:rsidP="00FB0E78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(kn)</w:t>
            </w:r>
          </w:p>
        </w:tc>
        <w:tc>
          <w:tcPr>
            <w:tcW w:w="592" w:type="pct"/>
            <w:vAlign w:val="center"/>
          </w:tcPr>
          <w:p w:rsidR="00FB0E78" w:rsidRPr="000F50B2" w:rsidRDefault="00FB0E78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Pravna osnova priznate tražbine</w:t>
            </w:r>
          </w:p>
        </w:tc>
      </w:tr>
      <w:tr w:rsidR="00E11390" w:rsidRPr="000F50B2" w:rsidTr="00CB3E0E">
        <w:trPr>
          <w:cantSplit/>
        </w:trPr>
        <w:tc>
          <w:tcPr>
            <w:tcW w:w="260" w:type="pct"/>
            <w:tcBorders>
              <w:bottom w:val="single" w:sz="4" w:space="0" w:color="auto"/>
            </w:tcBorders>
            <w:vAlign w:val="center"/>
          </w:tcPr>
          <w:p w:rsidR="00E11390" w:rsidRPr="000F50B2" w:rsidRDefault="005E0B23" w:rsidP="005E0B23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E11390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898" w:type="pct"/>
            <w:tcBorders>
              <w:bottom w:val="single" w:sz="4" w:space="0" w:color="auto"/>
            </w:tcBorders>
            <w:vAlign w:val="center"/>
          </w:tcPr>
          <w:p w:rsidR="00E11390" w:rsidRPr="000F50B2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REPUBLIKA HRVATSKA-MINISTARSTVO FINANCIJA-POREZNA UPRAVA, PODRUČNI URED ZAGREB, zast. po ŽDO u Zagrebu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vAlign w:val="center"/>
          </w:tcPr>
          <w:p w:rsidR="00E11390" w:rsidRPr="000F50B2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center"/>
          </w:tcPr>
          <w:p w:rsidR="00E11390" w:rsidRPr="000F50B2" w:rsidRDefault="008C0F67" w:rsidP="005E0B23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Savska cesta 41</w:t>
            </w:r>
            <w:r w:rsidR="005E0B2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               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10000 Zagreb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:rsidR="00E11390" w:rsidRPr="000F50B2" w:rsidRDefault="005E0B23" w:rsidP="005E0B23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164.364,22</w:t>
            </w:r>
          </w:p>
        </w:tc>
        <w:tc>
          <w:tcPr>
            <w:tcW w:w="553" w:type="pct"/>
            <w:vAlign w:val="center"/>
          </w:tcPr>
          <w:p w:rsidR="00E11390" w:rsidRPr="000F50B2" w:rsidRDefault="006250C1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Porez i prirez na dohodak, doprinosi </w:t>
            </w:r>
          </w:p>
        </w:tc>
        <w:tc>
          <w:tcPr>
            <w:tcW w:w="691" w:type="pct"/>
            <w:vAlign w:val="center"/>
          </w:tcPr>
          <w:p w:rsidR="00E11390" w:rsidRPr="000F50B2" w:rsidRDefault="005E0B23" w:rsidP="008C0F67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164.364,22</w:t>
            </w:r>
          </w:p>
        </w:tc>
        <w:tc>
          <w:tcPr>
            <w:tcW w:w="592" w:type="pct"/>
            <w:vAlign w:val="center"/>
          </w:tcPr>
          <w:p w:rsidR="00E11390" w:rsidRPr="000F50B2" w:rsidRDefault="006F274A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Porezna rješenja, ID-obrasci</w:t>
            </w:r>
          </w:p>
        </w:tc>
      </w:tr>
      <w:tr w:rsidR="0083076C" w:rsidRPr="000F50B2" w:rsidTr="00CB3E0E">
        <w:trPr>
          <w:cantSplit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076C" w:rsidRDefault="0083076C" w:rsidP="006250C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3076C" w:rsidRDefault="0083076C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3076C" w:rsidRDefault="0083076C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76C" w:rsidRDefault="00CB3E0E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Ukupno I.viši isplatni red</w:t>
            </w:r>
          </w:p>
        </w:tc>
        <w:tc>
          <w:tcPr>
            <w:tcW w:w="623" w:type="pct"/>
            <w:tcBorders>
              <w:left w:val="single" w:sz="4" w:space="0" w:color="auto"/>
            </w:tcBorders>
            <w:vAlign w:val="center"/>
          </w:tcPr>
          <w:p w:rsidR="0083076C" w:rsidRDefault="006F274A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164.364,22</w:t>
            </w:r>
          </w:p>
        </w:tc>
        <w:tc>
          <w:tcPr>
            <w:tcW w:w="553" w:type="pct"/>
            <w:vAlign w:val="center"/>
          </w:tcPr>
          <w:p w:rsidR="0083076C" w:rsidRDefault="0083076C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83076C" w:rsidRPr="000F50B2" w:rsidRDefault="006F274A" w:rsidP="00AF5110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164.364,22</w:t>
            </w:r>
          </w:p>
        </w:tc>
        <w:tc>
          <w:tcPr>
            <w:tcW w:w="592" w:type="pct"/>
            <w:vAlign w:val="center"/>
          </w:tcPr>
          <w:p w:rsidR="0083076C" w:rsidRDefault="0083076C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B3E0E" w:rsidRPr="000F50B2" w:rsidTr="00CB3E0E">
        <w:trPr>
          <w:cantSplit/>
        </w:trPr>
        <w:tc>
          <w:tcPr>
            <w:tcW w:w="260" w:type="pct"/>
            <w:tcBorders>
              <w:top w:val="single" w:sz="4" w:space="0" w:color="auto"/>
            </w:tcBorders>
            <w:vAlign w:val="center"/>
          </w:tcPr>
          <w:p w:rsidR="00CB3E0E" w:rsidRDefault="00CB3E0E" w:rsidP="006250C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4" w:space="0" w:color="auto"/>
            </w:tcBorders>
            <w:vAlign w:val="center"/>
          </w:tcPr>
          <w:p w:rsidR="00CB3E0E" w:rsidRDefault="00CB3E0E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center"/>
          </w:tcPr>
          <w:p w:rsidR="00CB3E0E" w:rsidRDefault="00CB3E0E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vAlign w:val="center"/>
          </w:tcPr>
          <w:p w:rsidR="00CB3E0E" w:rsidRDefault="00CB3E0E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CB3E0E" w:rsidRDefault="00CB3E0E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CB3E0E" w:rsidRDefault="00CB3E0E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CB3E0E" w:rsidRPr="000F50B2" w:rsidRDefault="00CB3E0E" w:rsidP="008C0F67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CB3E0E" w:rsidRDefault="00CB3E0E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A3EB4" w:rsidRPr="000F50B2" w:rsidTr="00CB3E0E">
        <w:trPr>
          <w:cantSplit/>
        </w:trPr>
        <w:tc>
          <w:tcPr>
            <w:tcW w:w="260" w:type="pct"/>
            <w:tcBorders>
              <w:top w:val="single" w:sz="4" w:space="0" w:color="auto"/>
            </w:tcBorders>
            <w:vAlign w:val="center"/>
          </w:tcPr>
          <w:p w:rsidR="009A3EB4" w:rsidRDefault="009A3EB4" w:rsidP="006250C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A3EB4" w:rsidRDefault="009A3EB4" w:rsidP="006250C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A3EB4" w:rsidRDefault="009A3EB4" w:rsidP="006250C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A3EB4" w:rsidRDefault="009A3EB4" w:rsidP="006250C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A3EB4" w:rsidRDefault="009A3EB4" w:rsidP="006250C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A3EB4" w:rsidRDefault="009A3EB4" w:rsidP="006250C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A3EB4" w:rsidRDefault="009A3EB4" w:rsidP="006250C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A3EB4" w:rsidRDefault="009A3EB4" w:rsidP="006250C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A3EB4" w:rsidRDefault="009A3EB4" w:rsidP="006250C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4" w:space="0" w:color="auto"/>
            </w:tcBorders>
            <w:vAlign w:val="center"/>
          </w:tcPr>
          <w:p w:rsidR="009A3EB4" w:rsidRDefault="009A3EB4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center"/>
          </w:tcPr>
          <w:p w:rsidR="009A3EB4" w:rsidRDefault="009A3EB4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vAlign w:val="center"/>
          </w:tcPr>
          <w:p w:rsidR="009A3EB4" w:rsidRDefault="009A3EB4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9A3EB4" w:rsidRDefault="009A3EB4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9A3EB4" w:rsidRDefault="009A3EB4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9A3EB4" w:rsidRPr="000F50B2" w:rsidRDefault="009A3EB4" w:rsidP="008C0F67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9A3EB4" w:rsidRDefault="009A3EB4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F274A" w:rsidRPr="000F50B2" w:rsidTr="00CB3E0E">
        <w:trPr>
          <w:cantSplit/>
        </w:trPr>
        <w:tc>
          <w:tcPr>
            <w:tcW w:w="260" w:type="pct"/>
            <w:tcBorders>
              <w:top w:val="single" w:sz="4" w:space="0" w:color="auto"/>
            </w:tcBorders>
            <w:vAlign w:val="center"/>
          </w:tcPr>
          <w:p w:rsidR="006F274A" w:rsidRDefault="006F274A" w:rsidP="006250C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F274A" w:rsidRDefault="006F274A" w:rsidP="006250C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F274A" w:rsidRDefault="006F274A" w:rsidP="006250C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4" w:space="0" w:color="auto"/>
            </w:tcBorders>
            <w:vAlign w:val="center"/>
          </w:tcPr>
          <w:p w:rsidR="006F274A" w:rsidRDefault="006F274A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center"/>
          </w:tcPr>
          <w:p w:rsidR="006F274A" w:rsidRDefault="006F274A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vAlign w:val="center"/>
          </w:tcPr>
          <w:p w:rsidR="006F274A" w:rsidRDefault="006F274A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6F274A" w:rsidRDefault="006F274A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6F274A" w:rsidRDefault="006F274A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6F274A" w:rsidRPr="000F50B2" w:rsidRDefault="006F274A" w:rsidP="008C0F67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6F274A" w:rsidRDefault="006F274A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C0F67" w:rsidRPr="000F50B2" w:rsidTr="00604190">
        <w:trPr>
          <w:cantSplit/>
        </w:trPr>
        <w:tc>
          <w:tcPr>
            <w:tcW w:w="260" w:type="pct"/>
            <w:vAlign w:val="center"/>
          </w:tcPr>
          <w:p w:rsidR="008C0F67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98" w:type="pct"/>
            <w:vAlign w:val="center"/>
          </w:tcPr>
          <w:p w:rsidR="008C0F67" w:rsidRPr="00AE0030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0F50B2">
              <w:rPr>
                <w:rFonts w:ascii="Times New Roman" w:hAnsi="Times New Roman"/>
                <w:b/>
                <w:sz w:val="36"/>
                <w:szCs w:val="36"/>
                <w:lang w:eastAsia="hr-HR"/>
              </w:rPr>
              <w:t>II.viši ispl.red</w:t>
            </w:r>
          </w:p>
        </w:tc>
        <w:tc>
          <w:tcPr>
            <w:tcW w:w="692" w:type="pct"/>
            <w:vAlign w:val="center"/>
          </w:tcPr>
          <w:p w:rsidR="008C0F67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8C0F67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8C0F67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8C0F67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8C0F67" w:rsidRDefault="008C0F67" w:rsidP="00FB0E78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8C0F67" w:rsidRPr="000F50B2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C0F67" w:rsidRPr="000F50B2" w:rsidTr="00604190">
        <w:trPr>
          <w:cantSplit/>
        </w:trPr>
        <w:tc>
          <w:tcPr>
            <w:tcW w:w="260" w:type="pct"/>
            <w:vAlign w:val="center"/>
          </w:tcPr>
          <w:p w:rsidR="008C0F67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R. br prij traž</w:t>
            </w:r>
          </w:p>
        </w:tc>
        <w:tc>
          <w:tcPr>
            <w:tcW w:w="898" w:type="pct"/>
            <w:vAlign w:val="center"/>
          </w:tcPr>
          <w:p w:rsidR="008C0F67" w:rsidRPr="00AE0030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Ime i prezime / tvrtka  ili naziv vjerovnika</w:t>
            </w:r>
          </w:p>
        </w:tc>
        <w:tc>
          <w:tcPr>
            <w:tcW w:w="692" w:type="pct"/>
            <w:vAlign w:val="center"/>
          </w:tcPr>
          <w:p w:rsidR="008C0F67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OIB vjerovnika</w:t>
            </w:r>
          </w:p>
        </w:tc>
        <w:tc>
          <w:tcPr>
            <w:tcW w:w="691" w:type="pct"/>
            <w:vAlign w:val="center"/>
          </w:tcPr>
          <w:p w:rsidR="008C0F67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Adresa / sjedište vjerovnika</w:t>
            </w:r>
          </w:p>
        </w:tc>
        <w:tc>
          <w:tcPr>
            <w:tcW w:w="623" w:type="pct"/>
            <w:vAlign w:val="center"/>
          </w:tcPr>
          <w:p w:rsidR="008C0F67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Iznos prijavljene tražbine (kn)</w:t>
            </w:r>
          </w:p>
        </w:tc>
        <w:tc>
          <w:tcPr>
            <w:tcW w:w="553" w:type="pct"/>
            <w:vAlign w:val="center"/>
          </w:tcPr>
          <w:p w:rsidR="008C0F67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Pravna osnova prijavljene tražbine</w:t>
            </w:r>
          </w:p>
        </w:tc>
        <w:tc>
          <w:tcPr>
            <w:tcW w:w="691" w:type="pct"/>
            <w:vAlign w:val="center"/>
          </w:tcPr>
          <w:p w:rsidR="008C0F67" w:rsidRPr="000F50B2" w:rsidRDefault="008C0F67" w:rsidP="008C0F67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Iznos priznate tražbine</w:t>
            </w:r>
          </w:p>
          <w:p w:rsidR="008C0F67" w:rsidRDefault="008C0F67" w:rsidP="008C0F67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(kn)</w:t>
            </w:r>
          </w:p>
        </w:tc>
        <w:tc>
          <w:tcPr>
            <w:tcW w:w="592" w:type="pct"/>
            <w:vAlign w:val="center"/>
          </w:tcPr>
          <w:p w:rsidR="008C0F67" w:rsidRPr="000F50B2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50B2">
              <w:rPr>
                <w:rFonts w:ascii="Times New Roman" w:hAnsi="Times New Roman"/>
                <w:b/>
                <w:sz w:val="20"/>
                <w:szCs w:val="20"/>
              </w:rPr>
              <w:t>Pravna osnova priznate tražbine</w:t>
            </w:r>
          </w:p>
        </w:tc>
      </w:tr>
      <w:tr w:rsidR="009A3EB4" w:rsidRPr="000F50B2" w:rsidTr="00604190">
        <w:trPr>
          <w:cantSplit/>
        </w:trPr>
        <w:tc>
          <w:tcPr>
            <w:tcW w:w="260" w:type="pct"/>
            <w:vAlign w:val="center"/>
          </w:tcPr>
          <w:p w:rsidR="009A3EB4" w:rsidRPr="000F50B2" w:rsidRDefault="009A3EB4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2.</w:t>
            </w:r>
          </w:p>
        </w:tc>
        <w:tc>
          <w:tcPr>
            <w:tcW w:w="898" w:type="pct"/>
            <w:vAlign w:val="center"/>
          </w:tcPr>
          <w:p w:rsidR="009A3EB4" w:rsidRPr="000F50B2" w:rsidRDefault="009A3EB4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REPUBLIKA HRVATSKA-MINISTARSTVO FINANCIJA-POREZNA UPRAVA, PODRUČNI URED ZAGREB, zast. po ŽDO u Zagrebu</w:t>
            </w:r>
          </w:p>
        </w:tc>
        <w:tc>
          <w:tcPr>
            <w:tcW w:w="692" w:type="pct"/>
            <w:vAlign w:val="center"/>
          </w:tcPr>
          <w:p w:rsidR="009A3EB4" w:rsidRPr="000F50B2" w:rsidRDefault="009A3EB4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w="691" w:type="pct"/>
            <w:vAlign w:val="center"/>
          </w:tcPr>
          <w:p w:rsidR="009A3EB4" w:rsidRPr="000F50B2" w:rsidRDefault="009A3EB4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Savska cesta 41 10000 Zagreb</w:t>
            </w:r>
          </w:p>
        </w:tc>
        <w:tc>
          <w:tcPr>
            <w:tcW w:w="623" w:type="pct"/>
            <w:vAlign w:val="center"/>
          </w:tcPr>
          <w:p w:rsidR="009A3EB4" w:rsidRPr="000F50B2" w:rsidRDefault="006F274A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CF09DC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989</w:t>
            </w:r>
            <w:r w:rsidR="00CF09DC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500,90</w:t>
            </w:r>
          </w:p>
        </w:tc>
        <w:tc>
          <w:tcPr>
            <w:tcW w:w="553" w:type="pct"/>
            <w:vAlign w:val="center"/>
          </w:tcPr>
          <w:p w:rsidR="009A3EB4" w:rsidRPr="000F50B2" w:rsidRDefault="009A3EB4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Neplaćena porezna davanja</w:t>
            </w:r>
          </w:p>
        </w:tc>
        <w:tc>
          <w:tcPr>
            <w:tcW w:w="691" w:type="pct"/>
            <w:vAlign w:val="center"/>
          </w:tcPr>
          <w:p w:rsidR="009A3EB4" w:rsidRPr="000F50B2" w:rsidRDefault="00CF09DC" w:rsidP="00CF09DC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1.825.136,68</w:t>
            </w:r>
          </w:p>
        </w:tc>
        <w:tc>
          <w:tcPr>
            <w:tcW w:w="592" w:type="pct"/>
            <w:vAlign w:val="center"/>
          </w:tcPr>
          <w:p w:rsidR="009A3EB4" w:rsidRPr="000F50B2" w:rsidRDefault="009A3EB4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Rješenja o ovrsi</w:t>
            </w:r>
          </w:p>
        </w:tc>
      </w:tr>
      <w:tr w:rsidR="00303F88" w:rsidRPr="000F50B2" w:rsidTr="00604190">
        <w:trPr>
          <w:cantSplit/>
        </w:trPr>
        <w:tc>
          <w:tcPr>
            <w:tcW w:w="260" w:type="pct"/>
            <w:vAlign w:val="center"/>
          </w:tcPr>
          <w:p w:rsidR="00303F88" w:rsidRDefault="00303F88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3.</w:t>
            </w:r>
          </w:p>
        </w:tc>
        <w:tc>
          <w:tcPr>
            <w:tcW w:w="898" w:type="pct"/>
            <w:vAlign w:val="center"/>
          </w:tcPr>
          <w:p w:rsidR="00303F88" w:rsidRPr="00303F88" w:rsidRDefault="00303F88" w:rsidP="0064189D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3F8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LEDO d.d.</w:t>
            </w:r>
          </w:p>
          <w:p w:rsidR="00303F88" w:rsidRPr="00303F88" w:rsidRDefault="00303F88" w:rsidP="00303F88">
            <w:pPr>
              <w:spacing w:after="8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303F88" w:rsidRPr="00303F88" w:rsidRDefault="00303F88" w:rsidP="00303F88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3F8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87955947581</w:t>
            </w:r>
          </w:p>
          <w:p w:rsidR="00303F88" w:rsidRPr="00303F88" w:rsidRDefault="00303F88" w:rsidP="00303F88">
            <w:pPr>
              <w:spacing w:after="8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303F88" w:rsidRPr="00303F88" w:rsidRDefault="00303F88" w:rsidP="00303F88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3F8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Čavićeva 1a Zagreb</w:t>
            </w:r>
          </w:p>
          <w:p w:rsidR="00303F88" w:rsidRPr="00303F88" w:rsidRDefault="00303F88" w:rsidP="00303F88">
            <w:pPr>
              <w:spacing w:after="8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303F88" w:rsidRPr="00303F88" w:rsidRDefault="00303F88" w:rsidP="00303F88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03F8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24.083,46</w:t>
            </w:r>
          </w:p>
          <w:p w:rsidR="00303F88" w:rsidRPr="00303F88" w:rsidRDefault="00303F88" w:rsidP="00303F88">
            <w:pPr>
              <w:spacing w:after="8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303F88" w:rsidRDefault="00303F88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Neplaćeni računi iz 2009.godine</w:t>
            </w:r>
          </w:p>
        </w:tc>
        <w:tc>
          <w:tcPr>
            <w:tcW w:w="691" w:type="pct"/>
            <w:vAlign w:val="center"/>
          </w:tcPr>
          <w:p w:rsidR="00303F88" w:rsidRDefault="00303F88" w:rsidP="00CF09DC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92" w:type="pct"/>
            <w:vAlign w:val="center"/>
          </w:tcPr>
          <w:p w:rsidR="00303F88" w:rsidRDefault="00303F88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6A175A" w:rsidRPr="000F50B2" w:rsidTr="00604190">
        <w:trPr>
          <w:cantSplit/>
        </w:trPr>
        <w:tc>
          <w:tcPr>
            <w:tcW w:w="260" w:type="pct"/>
            <w:vAlign w:val="center"/>
          </w:tcPr>
          <w:p w:rsidR="006A175A" w:rsidRDefault="006A175A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898" w:type="pct"/>
            <w:vAlign w:val="center"/>
          </w:tcPr>
          <w:p w:rsidR="006A175A" w:rsidRPr="006A175A" w:rsidRDefault="006A175A" w:rsidP="006A175A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A175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FINANCIJSKA AGENCIJA</w:t>
            </w:r>
          </w:p>
          <w:p w:rsidR="006A175A" w:rsidRPr="006A175A" w:rsidRDefault="006A175A" w:rsidP="00303F88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6A175A" w:rsidRPr="006A175A" w:rsidRDefault="006A175A" w:rsidP="006A175A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A175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85821130368</w:t>
            </w:r>
          </w:p>
          <w:p w:rsidR="006A175A" w:rsidRPr="006A175A" w:rsidRDefault="006A175A" w:rsidP="00303F88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6A175A" w:rsidRPr="006A175A" w:rsidRDefault="006A175A" w:rsidP="006A175A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A175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Ulica grada Vukovara 70</w:t>
            </w:r>
          </w:p>
          <w:p w:rsidR="006A175A" w:rsidRPr="006A175A" w:rsidRDefault="006A175A" w:rsidP="00303F88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6A175A" w:rsidRPr="006A175A" w:rsidRDefault="006A175A" w:rsidP="006A175A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A175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9.629,52</w:t>
            </w:r>
          </w:p>
          <w:p w:rsidR="006A175A" w:rsidRPr="006A175A" w:rsidRDefault="006A175A" w:rsidP="00303F88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6A175A" w:rsidRDefault="006A175A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Neplaćeni </w:t>
            </w:r>
            <w:r w:rsidR="0017325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administrativni troškovi</w:t>
            </w:r>
          </w:p>
        </w:tc>
        <w:tc>
          <w:tcPr>
            <w:tcW w:w="691" w:type="pct"/>
            <w:vAlign w:val="center"/>
          </w:tcPr>
          <w:p w:rsidR="00173250" w:rsidRPr="006A175A" w:rsidRDefault="00173250" w:rsidP="00173250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A175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9.629,52</w:t>
            </w:r>
          </w:p>
          <w:p w:rsidR="006A175A" w:rsidRDefault="006A175A" w:rsidP="00CF09DC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6A175A" w:rsidRDefault="00173250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Rješenje nagodbenog vijeća HR04</w:t>
            </w:r>
          </w:p>
        </w:tc>
      </w:tr>
      <w:tr w:rsidR="00173250" w:rsidRPr="000F50B2" w:rsidTr="00604190">
        <w:trPr>
          <w:cantSplit/>
        </w:trPr>
        <w:tc>
          <w:tcPr>
            <w:tcW w:w="260" w:type="pct"/>
            <w:vAlign w:val="center"/>
          </w:tcPr>
          <w:p w:rsidR="00173250" w:rsidRDefault="00173250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5.</w:t>
            </w:r>
          </w:p>
        </w:tc>
        <w:tc>
          <w:tcPr>
            <w:tcW w:w="898" w:type="pct"/>
            <w:vAlign w:val="center"/>
          </w:tcPr>
          <w:p w:rsidR="00173250" w:rsidRPr="00173250" w:rsidRDefault="00173250" w:rsidP="00173250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7325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REPUBLIKA HRVATSKA zastupana po ŽDO U ZAGREBU</w:t>
            </w:r>
          </w:p>
          <w:p w:rsidR="00173250" w:rsidRPr="00173250" w:rsidRDefault="00173250" w:rsidP="006A175A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173250" w:rsidRPr="00173250" w:rsidRDefault="00173250" w:rsidP="00173250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7325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52634238587</w:t>
            </w:r>
          </w:p>
          <w:p w:rsidR="00173250" w:rsidRPr="00173250" w:rsidRDefault="00173250" w:rsidP="006A175A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173250" w:rsidRPr="00173250" w:rsidRDefault="00173250" w:rsidP="00173250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7325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Savska cesta 41              Zagreb</w:t>
            </w:r>
          </w:p>
          <w:p w:rsidR="00173250" w:rsidRPr="00173250" w:rsidRDefault="00173250" w:rsidP="006A175A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173250" w:rsidRPr="00173250" w:rsidRDefault="00173250" w:rsidP="00173250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7325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27.496,75</w:t>
            </w:r>
          </w:p>
          <w:p w:rsidR="00173250" w:rsidRPr="00173250" w:rsidRDefault="00173250" w:rsidP="006A175A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173250" w:rsidRDefault="00173250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Trošak postupka</w:t>
            </w:r>
          </w:p>
        </w:tc>
        <w:tc>
          <w:tcPr>
            <w:tcW w:w="691" w:type="pct"/>
            <w:vAlign w:val="center"/>
          </w:tcPr>
          <w:p w:rsidR="00173250" w:rsidRPr="00173250" w:rsidRDefault="00173250" w:rsidP="00173250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7325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27.496,75</w:t>
            </w:r>
          </w:p>
          <w:p w:rsidR="00173250" w:rsidRPr="006A175A" w:rsidRDefault="00173250" w:rsidP="00173250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173250" w:rsidRDefault="00173250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Rješenje Općinskog suda u Zaprešiću br.Ovr-343/11</w:t>
            </w:r>
          </w:p>
        </w:tc>
      </w:tr>
      <w:tr w:rsidR="00173250" w:rsidRPr="000F50B2" w:rsidTr="00604190">
        <w:trPr>
          <w:cantSplit/>
        </w:trPr>
        <w:tc>
          <w:tcPr>
            <w:tcW w:w="260" w:type="pct"/>
            <w:vAlign w:val="center"/>
          </w:tcPr>
          <w:p w:rsidR="00173250" w:rsidRDefault="00173250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6.</w:t>
            </w:r>
          </w:p>
        </w:tc>
        <w:tc>
          <w:tcPr>
            <w:tcW w:w="898" w:type="pct"/>
            <w:vAlign w:val="center"/>
          </w:tcPr>
          <w:p w:rsidR="00173250" w:rsidRPr="00B90AD0" w:rsidRDefault="00173250" w:rsidP="00173250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90A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SALUM d.o.o.</w:t>
            </w:r>
          </w:p>
          <w:p w:rsidR="00173250" w:rsidRPr="00B90AD0" w:rsidRDefault="00173250" w:rsidP="00173250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173250" w:rsidRPr="00B90AD0" w:rsidRDefault="00173250" w:rsidP="00173250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90A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06587698902</w:t>
            </w:r>
          </w:p>
          <w:p w:rsidR="00173250" w:rsidRPr="00B90AD0" w:rsidRDefault="00173250" w:rsidP="00173250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173250" w:rsidRPr="00B90AD0" w:rsidRDefault="00173250" w:rsidP="00173250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90AD0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Gaženička cesta 3                     Zadar</w:t>
            </w:r>
          </w:p>
          <w:p w:rsidR="00173250" w:rsidRPr="00B90AD0" w:rsidRDefault="00173250" w:rsidP="00173250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173250" w:rsidRPr="00D10F2D" w:rsidRDefault="00173250" w:rsidP="00173250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10F2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40.543.778,10</w:t>
            </w:r>
          </w:p>
          <w:p w:rsidR="00173250" w:rsidRPr="00CA7FD6" w:rsidRDefault="00173250" w:rsidP="00173250">
            <w:pPr>
              <w:rPr>
                <w:rFonts w:ascii="Times New Roman" w:hAnsi="Times New Roman"/>
                <w:b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53" w:type="pct"/>
            <w:vAlign w:val="center"/>
          </w:tcPr>
          <w:p w:rsidR="00173250" w:rsidRPr="00CA7FD6" w:rsidRDefault="00CA7FD6" w:rsidP="00CA7FD6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  <w:r w:rsidRPr="00D10F2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Neplaćena zakupnina</w:t>
            </w:r>
          </w:p>
        </w:tc>
        <w:tc>
          <w:tcPr>
            <w:tcW w:w="691" w:type="pct"/>
            <w:vAlign w:val="center"/>
          </w:tcPr>
          <w:p w:rsidR="00D10F2D" w:rsidRPr="00D10F2D" w:rsidRDefault="00D10F2D" w:rsidP="00D10F2D">
            <w:pPr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10F2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40.543.778,10</w:t>
            </w:r>
          </w:p>
          <w:p w:rsidR="00173250" w:rsidRPr="00CA7FD6" w:rsidRDefault="00173250" w:rsidP="00173250">
            <w:pPr>
              <w:rPr>
                <w:rFonts w:ascii="Times New Roman" w:hAnsi="Times New Roman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592" w:type="pct"/>
            <w:vAlign w:val="center"/>
          </w:tcPr>
          <w:p w:rsidR="00173250" w:rsidRDefault="00CA7FD6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Pravomoćna i ovršna presuda TS u Zagrebu, Stalna služba u Karlovcu br. Povrv-3745/15</w:t>
            </w:r>
          </w:p>
        </w:tc>
      </w:tr>
      <w:tr w:rsidR="00CA7FD6" w:rsidRPr="000F50B2" w:rsidTr="00604190">
        <w:trPr>
          <w:cantSplit/>
        </w:trPr>
        <w:tc>
          <w:tcPr>
            <w:tcW w:w="260" w:type="pct"/>
            <w:vAlign w:val="center"/>
          </w:tcPr>
          <w:p w:rsidR="00CA7FD6" w:rsidRDefault="00CA7FD6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7.</w:t>
            </w:r>
          </w:p>
        </w:tc>
        <w:tc>
          <w:tcPr>
            <w:tcW w:w="898" w:type="pct"/>
            <w:vAlign w:val="center"/>
          </w:tcPr>
          <w:p w:rsidR="00CA7FD6" w:rsidRPr="00CA7FD6" w:rsidRDefault="00CA7FD6" w:rsidP="00CA7FD6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A7F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Suvlasnici zgrade u Zaprešiću Trg mladosti 1 koje zastupa upravitelj Gradsko stambeno komunalno gospodarstvo d.o.o. Zagreb Savska cesta 1</w:t>
            </w:r>
          </w:p>
          <w:p w:rsidR="00CA7FD6" w:rsidRPr="00CA7FD6" w:rsidRDefault="00CA7FD6" w:rsidP="00173250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CA7FD6" w:rsidRPr="00CA7FD6" w:rsidRDefault="00CA7FD6" w:rsidP="00CA7FD6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A7F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3744272526</w:t>
            </w:r>
          </w:p>
          <w:p w:rsidR="00CA7FD6" w:rsidRPr="00CA7FD6" w:rsidRDefault="00CA7FD6" w:rsidP="00173250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CA7FD6" w:rsidRPr="00CA7FD6" w:rsidRDefault="00CA7FD6" w:rsidP="00CA7FD6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A7F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Trg mladosti 1             Zaprešić</w:t>
            </w:r>
          </w:p>
          <w:p w:rsidR="00CA7FD6" w:rsidRPr="00CA7FD6" w:rsidRDefault="00CA7FD6" w:rsidP="00173250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CA7FD6" w:rsidRPr="00CA7FD6" w:rsidRDefault="00CA7FD6" w:rsidP="00CA7FD6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A7F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25.010,52</w:t>
            </w:r>
          </w:p>
          <w:p w:rsidR="00CA7FD6" w:rsidRPr="00CA7FD6" w:rsidRDefault="00CA7FD6" w:rsidP="00173250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CA7FD6" w:rsidRDefault="00CA7FD6" w:rsidP="00CA7FD6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Neplaćena zajednička pričuva</w:t>
            </w:r>
          </w:p>
        </w:tc>
        <w:tc>
          <w:tcPr>
            <w:tcW w:w="691" w:type="pct"/>
            <w:vAlign w:val="center"/>
          </w:tcPr>
          <w:p w:rsidR="00CA7FD6" w:rsidRPr="00CA7FD6" w:rsidRDefault="00CA7FD6" w:rsidP="00CA7FD6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A7FD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25.010,52</w:t>
            </w:r>
          </w:p>
          <w:p w:rsidR="00CA7FD6" w:rsidRPr="00173250" w:rsidRDefault="00CA7FD6" w:rsidP="00173250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CA7FD6" w:rsidRDefault="00CA7FD6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Rješenja o ovrsi</w:t>
            </w:r>
          </w:p>
        </w:tc>
      </w:tr>
      <w:tr w:rsidR="00CA7FD6" w:rsidRPr="000F50B2" w:rsidTr="00604190">
        <w:trPr>
          <w:cantSplit/>
        </w:trPr>
        <w:tc>
          <w:tcPr>
            <w:tcW w:w="260" w:type="pct"/>
            <w:vAlign w:val="center"/>
          </w:tcPr>
          <w:p w:rsidR="00CA7FD6" w:rsidRDefault="00CA7FD6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8.</w:t>
            </w:r>
          </w:p>
        </w:tc>
        <w:tc>
          <w:tcPr>
            <w:tcW w:w="898" w:type="pct"/>
            <w:vAlign w:val="center"/>
          </w:tcPr>
          <w:p w:rsidR="00DD322C" w:rsidRPr="00DD322C" w:rsidRDefault="00DD322C" w:rsidP="00DD322C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322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PODRAVSKA BANKA d.d.</w:t>
            </w:r>
          </w:p>
          <w:p w:rsidR="00CA7FD6" w:rsidRPr="00DD322C" w:rsidRDefault="00CA7FD6" w:rsidP="00CA7FD6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DD322C" w:rsidRPr="00DD322C" w:rsidRDefault="00DD322C" w:rsidP="00DD322C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322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97326283154</w:t>
            </w:r>
          </w:p>
          <w:p w:rsidR="00CA7FD6" w:rsidRPr="00DD322C" w:rsidRDefault="00CA7FD6" w:rsidP="00CA7FD6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DD322C" w:rsidRPr="00DD322C" w:rsidRDefault="00DD322C" w:rsidP="00DD322C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322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Opatička 3 Koprivnica</w:t>
            </w:r>
          </w:p>
          <w:p w:rsidR="00CA7FD6" w:rsidRPr="00DD322C" w:rsidRDefault="00CA7FD6" w:rsidP="00CA7FD6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DD322C" w:rsidRPr="00D10F2D" w:rsidRDefault="00DD322C" w:rsidP="00DD322C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10F2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928,30</w:t>
            </w:r>
          </w:p>
          <w:p w:rsidR="00CA7FD6" w:rsidRPr="00D10F2D" w:rsidRDefault="00CA7FD6" w:rsidP="00CA7FD6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CA7FD6" w:rsidRPr="00D10F2D" w:rsidRDefault="00DD322C" w:rsidP="0064189D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10F2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Bankarska naknada</w:t>
            </w:r>
          </w:p>
        </w:tc>
        <w:tc>
          <w:tcPr>
            <w:tcW w:w="691" w:type="pct"/>
            <w:vAlign w:val="center"/>
          </w:tcPr>
          <w:p w:rsidR="00D10F2D" w:rsidRPr="00D10F2D" w:rsidRDefault="00D10F2D" w:rsidP="00D10F2D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10F2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928,30</w:t>
            </w:r>
          </w:p>
          <w:p w:rsidR="00CA7FD6" w:rsidRPr="00CA7FD6" w:rsidRDefault="00CA7FD6" w:rsidP="00CA7FD6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CA7FD6" w:rsidRDefault="00D10F2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Izvadak iz posl.knjiga</w:t>
            </w:r>
          </w:p>
        </w:tc>
      </w:tr>
      <w:tr w:rsidR="008C0F67" w:rsidRPr="000F50B2" w:rsidTr="00604190">
        <w:trPr>
          <w:cantSplit/>
        </w:trPr>
        <w:tc>
          <w:tcPr>
            <w:tcW w:w="260" w:type="pct"/>
            <w:vAlign w:val="center"/>
          </w:tcPr>
          <w:p w:rsidR="008C0F67" w:rsidRPr="000F50B2" w:rsidRDefault="00DD322C" w:rsidP="00DD322C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="008C0F67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898" w:type="pct"/>
            <w:vAlign w:val="center"/>
          </w:tcPr>
          <w:p w:rsidR="00DD322C" w:rsidRPr="00DD322C" w:rsidRDefault="00DD322C" w:rsidP="00DD322C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322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ZAGREBAČKI HOLDING d.o.o. Zastupan po Tomislavu Biliću punomoć 15 Su-1132/08</w:t>
            </w:r>
          </w:p>
          <w:p w:rsidR="008C0F67" w:rsidRPr="000F50B2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8C0F67" w:rsidRPr="000F50B2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85584865987</w:t>
            </w:r>
          </w:p>
        </w:tc>
        <w:tc>
          <w:tcPr>
            <w:tcW w:w="691" w:type="pct"/>
            <w:vAlign w:val="center"/>
          </w:tcPr>
          <w:p w:rsidR="008C0F67" w:rsidRPr="000F50B2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Ulica grada Vukovara 41   10000 Zagreb</w:t>
            </w:r>
          </w:p>
        </w:tc>
        <w:tc>
          <w:tcPr>
            <w:tcW w:w="623" w:type="pct"/>
            <w:vAlign w:val="center"/>
          </w:tcPr>
          <w:p w:rsidR="00DD322C" w:rsidRPr="00DD322C" w:rsidRDefault="00DD322C" w:rsidP="00DD322C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322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50.495,92</w:t>
            </w:r>
          </w:p>
          <w:p w:rsidR="008C0F67" w:rsidRPr="000F50B2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8C0F67" w:rsidRPr="000F50B2" w:rsidRDefault="00DD322C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Neplaćeni računi</w:t>
            </w:r>
          </w:p>
        </w:tc>
        <w:tc>
          <w:tcPr>
            <w:tcW w:w="691" w:type="pct"/>
            <w:vAlign w:val="center"/>
          </w:tcPr>
          <w:p w:rsidR="00DD322C" w:rsidRPr="00DD322C" w:rsidRDefault="00DD322C" w:rsidP="00DD322C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D322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50.495,92</w:t>
            </w:r>
          </w:p>
          <w:p w:rsidR="008C0F67" w:rsidRPr="000F50B2" w:rsidRDefault="008C0F67" w:rsidP="008C0F67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8C0F67" w:rsidRPr="000F50B2" w:rsidRDefault="00E53626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Rješenja o ovrsi</w:t>
            </w:r>
          </w:p>
        </w:tc>
      </w:tr>
      <w:tr w:rsidR="00E53626" w:rsidRPr="000F50B2" w:rsidTr="00604190">
        <w:trPr>
          <w:cantSplit/>
        </w:trPr>
        <w:tc>
          <w:tcPr>
            <w:tcW w:w="260" w:type="pct"/>
            <w:vAlign w:val="center"/>
          </w:tcPr>
          <w:p w:rsidR="00E53626" w:rsidRDefault="00E53626" w:rsidP="00DD322C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10.</w:t>
            </w:r>
          </w:p>
        </w:tc>
        <w:tc>
          <w:tcPr>
            <w:tcW w:w="898" w:type="pct"/>
            <w:vAlign w:val="center"/>
          </w:tcPr>
          <w:p w:rsidR="00E53626" w:rsidRPr="00E53626" w:rsidRDefault="00E53626" w:rsidP="00E53626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5362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HRVATSKE VODE - pravna osoba za upravljanje vodama</w:t>
            </w:r>
          </w:p>
          <w:p w:rsidR="00E53626" w:rsidRPr="00E53626" w:rsidRDefault="00E53626" w:rsidP="00DD322C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E53626" w:rsidRPr="00E53626" w:rsidRDefault="00E53626" w:rsidP="00E53626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5362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28921383001</w:t>
            </w:r>
          </w:p>
          <w:p w:rsidR="00E53626" w:rsidRPr="00E53626" w:rsidRDefault="00E53626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53626" w:rsidRPr="00E53626" w:rsidRDefault="00E53626" w:rsidP="00E53626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5362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Ulica grada Vukovara 220 Zagreb</w:t>
            </w:r>
          </w:p>
          <w:p w:rsidR="00E53626" w:rsidRPr="00E53626" w:rsidRDefault="00E53626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E53626" w:rsidRPr="00E53626" w:rsidRDefault="00E53626" w:rsidP="00E53626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5362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520.909,53</w:t>
            </w:r>
          </w:p>
          <w:p w:rsidR="00E53626" w:rsidRPr="00E53626" w:rsidRDefault="00E53626" w:rsidP="00DD322C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E53626" w:rsidRDefault="00E53626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Neplaćena naknada za uređenje voda</w:t>
            </w:r>
          </w:p>
        </w:tc>
        <w:tc>
          <w:tcPr>
            <w:tcW w:w="691" w:type="pct"/>
            <w:vAlign w:val="center"/>
          </w:tcPr>
          <w:p w:rsidR="00E53626" w:rsidRPr="00E53626" w:rsidRDefault="00E53626" w:rsidP="00E53626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5362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520.909,53</w:t>
            </w:r>
          </w:p>
          <w:p w:rsidR="00E53626" w:rsidRPr="00DD322C" w:rsidRDefault="00E53626" w:rsidP="00DD322C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E53626" w:rsidRDefault="00E53626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Rješenja o ovrsi</w:t>
            </w:r>
          </w:p>
        </w:tc>
      </w:tr>
      <w:tr w:rsidR="008C0F67" w:rsidRPr="000F50B2" w:rsidTr="00604190">
        <w:trPr>
          <w:cantSplit/>
        </w:trPr>
        <w:tc>
          <w:tcPr>
            <w:tcW w:w="260" w:type="pct"/>
            <w:vAlign w:val="center"/>
          </w:tcPr>
          <w:p w:rsidR="008C0F67" w:rsidRDefault="00E53626" w:rsidP="006250C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11.</w:t>
            </w:r>
          </w:p>
        </w:tc>
        <w:tc>
          <w:tcPr>
            <w:tcW w:w="898" w:type="pct"/>
            <w:vAlign w:val="center"/>
          </w:tcPr>
          <w:p w:rsidR="00E53626" w:rsidRPr="00165CA4" w:rsidRDefault="00E53626" w:rsidP="00E53626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65C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GRAD ZAGREB zastupan po Zrinki Kolak punomoć SU 1428/09</w:t>
            </w:r>
          </w:p>
          <w:p w:rsidR="008C0F67" w:rsidRPr="00165CA4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E53626" w:rsidRPr="00165CA4" w:rsidRDefault="00E53626" w:rsidP="00E53626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65C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61817894937</w:t>
            </w:r>
          </w:p>
          <w:p w:rsidR="008C0F67" w:rsidRPr="00165CA4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E53626" w:rsidRPr="00165CA4" w:rsidRDefault="00E53626" w:rsidP="00E53626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65C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Trg Stjepana Radića 1 Zagreb</w:t>
            </w:r>
          </w:p>
          <w:p w:rsidR="008C0F67" w:rsidRPr="00165CA4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E53626" w:rsidRPr="00165CA4" w:rsidRDefault="00E53626" w:rsidP="00E53626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65C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4.380.386,97</w:t>
            </w:r>
          </w:p>
          <w:p w:rsidR="008C0F67" w:rsidRPr="00165CA4" w:rsidRDefault="008C0F67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53" w:type="pct"/>
            <w:vAlign w:val="center"/>
          </w:tcPr>
          <w:p w:rsidR="008C0F67" w:rsidRDefault="00165CA4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Neplaćena komunalna naknada</w:t>
            </w:r>
          </w:p>
        </w:tc>
        <w:tc>
          <w:tcPr>
            <w:tcW w:w="691" w:type="pct"/>
            <w:vAlign w:val="center"/>
          </w:tcPr>
          <w:p w:rsidR="00165CA4" w:rsidRPr="00165CA4" w:rsidRDefault="00165CA4" w:rsidP="00165CA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65C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4.380.386,97</w:t>
            </w:r>
          </w:p>
          <w:p w:rsidR="008C0F67" w:rsidRDefault="008C0F67" w:rsidP="008C0F67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8C0F67" w:rsidRPr="000F50B2" w:rsidRDefault="00165CA4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Rješenja o ovrsi</w:t>
            </w:r>
          </w:p>
        </w:tc>
      </w:tr>
      <w:tr w:rsidR="00E90070" w:rsidRPr="000F50B2" w:rsidTr="00604190">
        <w:trPr>
          <w:cantSplit/>
        </w:trPr>
        <w:tc>
          <w:tcPr>
            <w:tcW w:w="260" w:type="pct"/>
            <w:vAlign w:val="center"/>
          </w:tcPr>
          <w:p w:rsidR="00E90070" w:rsidRDefault="00165CA4" w:rsidP="006250C1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12.</w:t>
            </w:r>
          </w:p>
        </w:tc>
        <w:tc>
          <w:tcPr>
            <w:tcW w:w="898" w:type="pct"/>
            <w:vAlign w:val="center"/>
          </w:tcPr>
          <w:p w:rsidR="00165CA4" w:rsidRPr="00165CA4" w:rsidRDefault="00165CA4" w:rsidP="00165CA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65C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GRAD ZAGREB zastupan po Zrinki Kolak punomoć SU 1428/09</w:t>
            </w:r>
          </w:p>
          <w:p w:rsidR="00E90070" w:rsidRDefault="00E90070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165CA4" w:rsidRPr="00165CA4" w:rsidRDefault="00165CA4" w:rsidP="00165CA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65C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61817894937</w:t>
            </w:r>
          </w:p>
          <w:p w:rsidR="00E90070" w:rsidRDefault="00E90070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165CA4" w:rsidRPr="00165CA4" w:rsidRDefault="00165CA4" w:rsidP="00165CA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65CA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Trg Stjepana Radića 1 Zagreb</w:t>
            </w:r>
          </w:p>
          <w:p w:rsidR="00E90070" w:rsidRDefault="00E90070" w:rsidP="00165CA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E90070" w:rsidRDefault="00165CA4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207.310,49</w:t>
            </w:r>
          </w:p>
        </w:tc>
        <w:tc>
          <w:tcPr>
            <w:tcW w:w="553" w:type="pct"/>
            <w:vAlign w:val="center"/>
          </w:tcPr>
          <w:p w:rsidR="00E90070" w:rsidRDefault="00165CA4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Neplaćena spomenička renta</w:t>
            </w:r>
          </w:p>
        </w:tc>
        <w:tc>
          <w:tcPr>
            <w:tcW w:w="691" w:type="pct"/>
            <w:vAlign w:val="center"/>
          </w:tcPr>
          <w:p w:rsidR="00E90070" w:rsidRDefault="00165CA4" w:rsidP="008C0F67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207.310,49</w:t>
            </w:r>
          </w:p>
        </w:tc>
        <w:tc>
          <w:tcPr>
            <w:tcW w:w="592" w:type="pct"/>
            <w:vAlign w:val="center"/>
          </w:tcPr>
          <w:p w:rsidR="00E90070" w:rsidRDefault="00165CA4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Rješenja o ovrsi</w:t>
            </w:r>
          </w:p>
        </w:tc>
      </w:tr>
      <w:tr w:rsidR="00CB3E0E" w:rsidRPr="000F50B2" w:rsidTr="00CB3E0E">
        <w:trPr>
          <w:cantSplit/>
          <w:trHeight w:val="947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3E0E" w:rsidRDefault="00CB3E0E" w:rsidP="0083076C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B3E0E" w:rsidRDefault="00CB3E0E" w:rsidP="0099332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Ukupno II.viši isplatni red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B3E0E" w:rsidRDefault="00CB3E0E" w:rsidP="00206576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E0E" w:rsidRDefault="00CB3E0E" w:rsidP="00206576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left w:val="single" w:sz="4" w:space="0" w:color="auto"/>
            </w:tcBorders>
            <w:vAlign w:val="center"/>
          </w:tcPr>
          <w:p w:rsidR="00CB3E0E" w:rsidRPr="00D10F2D" w:rsidRDefault="00D10F2D" w:rsidP="00B417A5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10F2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47.779.530,46</w:t>
            </w:r>
          </w:p>
        </w:tc>
        <w:tc>
          <w:tcPr>
            <w:tcW w:w="553" w:type="pct"/>
            <w:vAlign w:val="center"/>
          </w:tcPr>
          <w:p w:rsidR="00CB3E0E" w:rsidRDefault="00CB3E0E" w:rsidP="006407E3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:rsidR="00CB3E0E" w:rsidRDefault="00D10F2D" w:rsidP="00F824D2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47.591.082,78</w:t>
            </w:r>
          </w:p>
        </w:tc>
        <w:tc>
          <w:tcPr>
            <w:tcW w:w="592" w:type="pct"/>
            <w:vAlign w:val="center"/>
          </w:tcPr>
          <w:p w:rsidR="00CB3E0E" w:rsidRDefault="00CB3E0E" w:rsidP="006B08F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</w:tbl>
    <w:p w:rsidR="00A15AF8" w:rsidRDefault="00A15AF8" w:rsidP="008F67ED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:rsidR="00A15AF8" w:rsidRDefault="00A15AF8" w:rsidP="008F67ED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:rsidR="008F67ED" w:rsidRDefault="00604190" w:rsidP="008F67ED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OSPORENE TRAŽBINE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620"/>
        <w:gridCol w:w="5400"/>
        <w:gridCol w:w="1800"/>
      </w:tblGrid>
      <w:tr w:rsidR="00604190" w:rsidRPr="000F50B2" w:rsidTr="00BF6A55">
        <w:trPr>
          <w:cantSplit/>
          <w:tblHeader/>
        </w:trPr>
        <w:tc>
          <w:tcPr>
            <w:tcW w:w="1008" w:type="dxa"/>
            <w:shd w:val="clear" w:color="auto" w:fill="auto"/>
          </w:tcPr>
          <w:p w:rsidR="00604190" w:rsidRPr="000F50B2" w:rsidRDefault="00604190" w:rsidP="00BF6A55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Redni broj prijavl. tražb.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04190" w:rsidRPr="000F50B2" w:rsidRDefault="00604190" w:rsidP="00BF6A55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Iznos osporene tražbine</w:t>
            </w:r>
            <w:r w:rsidRPr="000F50B2">
              <w:rPr>
                <w:rFonts w:ascii="Times New Roman" w:hAnsi="Times New Roman"/>
                <w:b/>
                <w:sz w:val="20"/>
                <w:szCs w:val="20"/>
              </w:rPr>
              <w:br/>
            </w:r>
            <w:r w:rsidRPr="000F50B2">
              <w:rPr>
                <w:rFonts w:ascii="Times New Roman" w:hAnsi="Times New Roman"/>
                <w:b/>
              </w:rPr>
              <w:t>(kn)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604190" w:rsidRPr="000F50B2" w:rsidRDefault="00604190" w:rsidP="00BF6A55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Razlog osporavanja tražbine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604190" w:rsidRPr="000F50B2" w:rsidRDefault="00604190" w:rsidP="00BF6A55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Oznaka ovršne isprave ako se tražbine zasniva na ovršnoj ispravi</w:t>
            </w:r>
          </w:p>
        </w:tc>
      </w:tr>
      <w:tr w:rsidR="00AF5110" w:rsidRPr="000F50B2" w:rsidTr="00BF6A55">
        <w:trPr>
          <w:cantSplit/>
          <w:tblHeader/>
        </w:trPr>
        <w:tc>
          <w:tcPr>
            <w:tcW w:w="1008" w:type="dxa"/>
            <w:shd w:val="clear" w:color="auto" w:fill="auto"/>
          </w:tcPr>
          <w:p w:rsidR="00AF5110" w:rsidRPr="000F50B2" w:rsidRDefault="00AF5110" w:rsidP="00CF09DC">
            <w:pPr>
              <w:spacing w:after="8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F5110" w:rsidRPr="000F50B2" w:rsidRDefault="00CF09DC" w:rsidP="00BF6A55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164.364,22</w:t>
            </w:r>
          </w:p>
        </w:tc>
        <w:tc>
          <w:tcPr>
            <w:tcW w:w="5400" w:type="dxa"/>
            <w:shd w:val="clear" w:color="auto" w:fill="auto"/>
            <w:vAlign w:val="center"/>
          </w:tcPr>
          <w:p w:rsidR="00AF5110" w:rsidRPr="000F50B2" w:rsidRDefault="00AF5110" w:rsidP="00CF09DC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Tražbina POREZNA UPRAVA, PODRUČNI URED ZAGREB, zast. po ŽDO u Zagrebu osporava se u II.-višem ispl.redu za iznos 1</w:t>
            </w:r>
            <w:r w:rsidR="00CF09DC">
              <w:rPr>
                <w:rFonts w:ascii="Times New Roman" w:hAnsi="Times New Roman"/>
                <w:b/>
                <w:sz w:val="20"/>
                <w:szCs w:val="20"/>
              </w:rPr>
              <w:t>64.364,22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kn iz razloga što su doprinosi</w:t>
            </w:r>
            <w:r w:rsidR="00CF09DC">
              <w:rPr>
                <w:rFonts w:ascii="Times New Roman" w:hAnsi="Times New Roman"/>
                <w:b/>
                <w:sz w:val="20"/>
                <w:szCs w:val="20"/>
              </w:rPr>
              <w:t xml:space="preserve"> za radnike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priznati u I.-višem ispl.redu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F5110" w:rsidRPr="000F50B2" w:rsidRDefault="00AF5110" w:rsidP="00BF6A55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04190" w:rsidRPr="000F50B2" w:rsidTr="00BF6A55">
        <w:trPr>
          <w:cantSplit/>
          <w:tblHeader/>
        </w:trPr>
        <w:tc>
          <w:tcPr>
            <w:tcW w:w="1008" w:type="dxa"/>
            <w:shd w:val="clear" w:color="auto" w:fill="auto"/>
          </w:tcPr>
          <w:p w:rsidR="00604190" w:rsidRPr="000F50B2" w:rsidRDefault="00303F88" w:rsidP="00604190">
            <w:pPr>
              <w:spacing w:after="8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3.</w:t>
            </w:r>
          </w:p>
        </w:tc>
        <w:tc>
          <w:tcPr>
            <w:tcW w:w="1620" w:type="dxa"/>
            <w:shd w:val="clear" w:color="auto" w:fill="auto"/>
          </w:tcPr>
          <w:p w:rsidR="00604190" w:rsidRPr="000F50B2" w:rsidRDefault="00303F88" w:rsidP="00BF6A55">
            <w:pPr>
              <w:spacing w:after="8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24.083,46</w:t>
            </w:r>
          </w:p>
        </w:tc>
        <w:tc>
          <w:tcPr>
            <w:tcW w:w="5400" w:type="dxa"/>
            <w:shd w:val="clear" w:color="auto" w:fill="auto"/>
          </w:tcPr>
          <w:p w:rsidR="00604190" w:rsidRPr="000F50B2" w:rsidRDefault="00303F88" w:rsidP="00303F88">
            <w:pPr>
              <w:spacing w:after="8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Tražbina LEDO d.d. Zagreb osporava se za cjelokupan iznos zbog zastare, jer je iz knjigovodstvene kartice vjerovnika vidljivo da su računi iz 2009.godine</w:t>
            </w:r>
          </w:p>
        </w:tc>
        <w:tc>
          <w:tcPr>
            <w:tcW w:w="1800" w:type="dxa"/>
            <w:shd w:val="clear" w:color="auto" w:fill="auto"/>
          </w:tcPr>
          <w:p w:rsidR="00604190" w:rsidRPr="000F50B2" w:rsidRDefault="00604190" w:rsidP="00BF6A55">
            <w:pPr>
              <w:spacing w:after="80" w:line="240" w:lineRule="auto"/>
              <w:rPr>
                <w:rFonts w:ascii="Times New Roman" w:hAnsi="Times New Roman"/>
                <w:b/>
              </w:rPr>
            </w:pPr>
          </w:p>
        </w:tc>
      </w:tr>
    </w:tbl>
    <w:p w:rsidR="008F67ED" w:rsidRDefault="008F67ED" w:rsidP="008F67ED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:rsidR="00C117BC" w:rsidRDefault="00C117BC" w:rsidP="008F67ED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</w:p>
    <w:p w:rsidR="008F67ED" w:rsidRPr="00483D77" w:rsidRDefault="008F67ED" w:rsidP="008F67ED">
      <w:pPr>
        <w:spacing w:after="80" w:line="240" w:lineRule="auto"/>
        <w:jc w:val="center"/>
        <w:rPr>
          <w:rFonts w:ascii="Times New Roman" w:hAnsi="Times New Roman"/>
          <w:sz w:val="24"/>
        </w:rPr>
      </w:pPr>
      <w:r w:rsidRPr="00483D77">
        <w:rPr>
          <w:rFonts w:ascii="Times New Roman" w:hAnsi="Times New Roman"/>
          <w:b/>
          <w:sz w:val="24"/>
        </w:rPr>
        <w:t>II. TABLICA RAZLUČNIH PRAVA</w:t>
      </w:r>
    </w:p>
    <w:tbl>
      <w:tblPr>
        <w:tblpPr w:leftFromText="180" w:rightFromText="180" w:vertAnchor="text" w:tblpY="1"/>
        <w:tblOverlap w:val="never"/>
        <w:tblW w:w="55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"/>
        <w:gridCol w:w="1413"/>
        <w:gridCol w:w="1417"/>
        <w:gridCol w:w="991"/>
        <w:gridCol w:w="1276"/>
        <w:gridCol w:w="1278"/>
        <w:gridCol w:w="1417"/>
        <w:gridCol w:w="2065"/>
      </w:tblGrid>
      <w:tr w:rsidR="008F67ED" w:rsidRPr="000F50B2" w:rsidTr="00A15AF8">
        <w:trPr>
          <w:trHeight w:val="2400"/>
        </w:trPr>
        <w:tc>
          <w:tcPr>
            <w:tcW w:w="194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 xml:space="preserve">Redni broj </w:t>
            </w:r>
          </w:p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89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Ime i prezime /  tvrtka ili naziv razlučnog vjerovnika</w:t>
            </w:r>
          </w:p>
        </w:tc>
        <w:tc>
          <w:tcPr>
            <w:tcW w:w="691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 xml:space="preserve">OIB razlučnog vjerovnika </w:t>
            </w:r>
          </w:p>
        </w:tc>
        <w:tc>
          <w:tcPr>
            <w:tcW w:w="483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Adresa / sjedište razlučnog vjerovnika</w:t>
            </w:r>
          </w:p>
        </w:tc>
        <w:tc>
          <w:tcPr>
            <w:tcW w:w="622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Javna knjiga u koju je razlučno pravo upisano</w:t>
            </w:r>
          </w:p>
        </w:tc>
        <w:tc>
          <w:tcPr>
            <w:tcW w:w="623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Iznos tražbine osigurane razlučnim pravom</w:t>
            </w:r>
          </w:p>
        </w:tc>
        <w:tc>
          <w:tcPr>
            <w:tcW w:w="691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Pravnu osnovu tražbine osigurane razlučnim pravom</w:t>
            </w:r>
          </w:p>
        </w:tc>
        <w:tc>
          <w:tcPr>
            <w:tcW w:w="1007" w:type="pct"/>
            <w:vAlign w:val="center"/>
          </w:tcPr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 w:rsidRPr="000F50B2">
              <w:rPr>
                <w:rFonts w:ascii="Times New Roman" w:hAnsi="Times New Roman"/>
                <w:b/>
              </w:rPr>
              <w:t>Dio imovine na koji se odnosi razlučno pravo</w:t>
            </w:r>
          </w:p>
        </w:tc>
      </w:tr>
      <w:tr w:rsidR="008F67ED" w:rsidRPr="000F50B2" w:rsidTr="002107A5">
        <w:trPr>
          <w:trHeight w:val="3818"/>
        </w:trPr>
        <w:tc>
          <w:tcPr>
            <w:tcW w:w="194" w:type="pct"/>
            <w:vAlign w:val="center"/>
          </w:tcPr>
          <w:p w:rsidR="008F67ED" w:rsidRPr="000F50B2" w:rsidRDefault="00460B0C" w:rsidP="00460B0C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8F67ED" w:rsidRPr="000F50B2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689" w:type="pct"/>
            <w:vAlign w:val="center"/>
          </w:tcPr>
          <w:p w:rsidR="008F67ED" w:rsidRPr="000F50B2" w:rsidRDefault="006407E3" w:rsidP="00551F8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REPUBLIKA HRVATSKAMINISTARSTVO FINANCIJA</w:t>
            </w:r>
          </w:p>
        </w:tc>
        <w:tc>
          <w:tcPr>
            <w:tcW w:w="691" w:type="pct"/>
            <w:vAlign w:val="center"/>
          </w:tcPr>
          <w:p w:rsidR="008F67ED" w:rsidRPr="000F50B2" w:rsidRDefault="00993321" w:rsidP="0099332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w="483" w:type="pct"/>
            <w:vAlign w:val="center"/>
          </w:tcPr>
          <w:p w:rsidR="008F67ED" w:rsidRPr="00993321" w:rsidRDefault="00993321" w:rsidP="00206576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9332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Savska cesta 41 10000 Zagreb </w:t>
            </w:r>
            <w:r w:rsidR="008F67ED" w:rsidRPr="0099332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   </w:t>
            </w:r>
          </w:p>
          <w:p w:rsidR="008F67ED" w:rsidRPr="000F50B2" w:rsidRDefault="008F67ED" w:rsidP="00206576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22" w:type="pct"/>
            <w:vAlign w:val="center"/>
          </w:tcPr>
          <w:p w:rsidR="008F67ED" w:rsidRPr="000F50B2" w:rsidRDefault="00DE1AB2" w:rsidP="00547DAD">
            <w:pPr>
              <w:spacing w:after="8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 xml:space="preserve">Zemljišne knjige </w:t>
            </w:r>
            <w:r w:rsidR="00993321" w:rsidRPr="00993321">
              <w:rPr>
                <w:rFonts w:ascii="Times New Roman" w:eastAsia="Times New Roman" w:hAnsi="Times New Roman"/>
                <w:b/>
              </w:rPr>
              <w:t>Općinsk</w:t>
            </w:r>
            <w:r>
              <w:rPr>
                <w:rFonts w:ascii="Times New Roman" w:eastAsia="Times New Roman" w:hAnsi="Times New Roman"/>
                <w:b/>
              </w:rPr>
              <w:t>og</w:t>
            </w:r>
            <w:r w:rsidR="00993321" w:rsidRPr="00993321">
              <w:rPr>
                <w:rFonts w:ascii="Times New Roman" w:eastAsia="Times New Roman" w:hAnsi="Times New Roman"/>
                <w:b/>
              </w:rPr>
              <w:t xml:space="preserve"> </w:t>
            </w:r>
            <w:r w:rsidR="00A153DC">
              <w:rPr>
                <w:rFonts w:ascii="Times New Roman" w:eastAsia="Times New Roman" w:hAnsi="Times New Roman"/>
                <w:b/>
              </w:rPr>
              <w:t>s</w:t>
            </w:r>
            <w:r w:rsidR="00993321" w:rsidRPr="00993321">
              <w:rPr>
                <w:rFonts w:ascii="Times New Roman" w:eastAsia="Times New Roman" w:hAnsi="Times New Roman"/>
                <w:b/>
              </w:rPr>
              <w:t>ud</w:t>
            </w:r>
            <w:r>
              <w:rPr>
                <w:rFonts w:ascii="Times New Roman" w:eastAsia="Times New Roman" w:hAnsi="Times New Roman"/>
                <w:b/>
              </w:rPr>
              <w:t>a</w:t>
            </w:r>
            <w:r w:rsidR="00993321" w:rsidRPr="00993321">
              <w:rPr>
                <w:rFonts w:ascii="Times New Roman" w:eastAsia="Times New Roman" w:hAnsi="Times New Roman"/>
                <w:b/>
              </w:rPr>
              <w:t xml:space="preserve"> u </w:t>
            </w:r>
            <w:r w:rsidR="00547DAD">
              <w:rPr>
                <w:rFonts w:ascii="Times New Roman" w:eastAsia="Times New Roman" w:hAnsi="Times New Roman"/>
                <w:b/>
              </w:rPr>
              <w:t xml:space="preserve">Novom </w:t>
            </w:r>
            <w:r w:rsidR="00A153DC">
              <w:rPr>
                <w:rFonts w:ascii="Times New Roman" w:eastAsia="Times New Roman" w:hAnsi="Times New Roman"/>
                <w:b/>
              </w:rPr>
              <w:t>Zagrebu</w:t>
            </w:r>
            <w:r w:rsidR="009A3EB4">
              <w:rPr>
                <w:rFonts w:ascii="Times New Roman" w:eastAsia="Times New Roman" w:hAnsi="Times New Roman"/>
                <w:b/>
              </w:rPr>
              <w:t xml:space="preserve">, Zemljišnoknjižni odjel </w:t>
            </w:r>
            <w:r w:rsidR="00547DAD">
              <w:rPr>
                <w:rFonts w:ascii="Times New Roman" w:eastAsia="Times New Roman" w:hAnsi="Times New Roman"/>
                <w:b/>
              </w:rPr>
              <w:t>Zaprešić</w:t>
            </w:r>
            <w:r w:rsidR="00993321" w:rsidRPr="00993321">
              <w:rPr>
                <w:rFonts w:ascii="Times New Roman" w:eastAsia="Times New Roman" w:hAnsi="Times New Roman"/>
                <w:b/>
              </w:rPr>
              <w:t xml:space="preserve"> </w:t>
            </w:r>
          </w:p>
        </w:tc>
        <w:tc>
          <w:tcPr>
            <w:tcW w:w="623" w:type="pct"/>
            <w:vAlign w:val="center"/>
          </w:tcPr>
          <w:p w:rsidR="008F67ED" w:rsidRPr="00993321" w:rsidRDefault="00551F8E" w:rsidP="00551F8E">
            <w:pPr>
              <w:spacing w:after="8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1.423.749,97</w:t>
            </w:r>
            <w:r w:rsidR="00993321" w:rsidRPr="0099332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1" w:type="pct"/>
            <w:vAlign w:val="center"/>
          </w:tcPr>
          <w:p w:rsidR="008F67ED" w:rsidRPr="000F50B2" w:rsidRDefault="00DE1AB2" w:rsidP="00551F8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Rješenje </w:t>
            </w:r>
            <w:r w:rsidR="00460B0C">
              <w:rPr>
                <w:rFonts w:ascii="Times New Roman" w:hAnsi="Times New Roman"/>
                <w:b/>
                <w:color w:val="000000"/>
              </w:rPr>
              <w:t>Opć.</w:t>
            </w:r>
            <w:r w:rsidR="00551F8E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="00460B0C">
              <w:rPr>
                <w:rFonts w:ascii="Times New Roman" w:hAnsi="Times New Roman"/>
                <w:b/>
                <w:color w:val="000000"/>
              </w:rPr>
              <w:t>suda u Za</w:t>
            </w:r>
            <w:r w:rsidR="00551F8E">
              <w:rPr>
                <w:rFonts w:ascii="Times New Roman" w:hAnsi="Times New Roman"/>
                <w:b/>
                <w:color w:val="000000"/>
              </w:rPr>
              <w:t>prešiću</w:t>
            </w:r>
            <w:r w:rsidR="00460B0C">
              <w:rPr>
                <w:rFonts w:ascii="Times New Roman" w:hAnsi="Times New Roman"/>
                <w:b/>
                <w:color w:val="000000"/>
              </w:rPr>
              <w:t xml:space="preserve"> posl.br. Ovr</w:t>
            </w:r>
            <w:r w:rsidR="00551F8E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="00460B0C">
              <w:rPr>
                <w:rFonts w:ascii="Times New Roman" w:hAnsi="Times New Roman"/>
                <w:b/>
                <w:color w:val="000000"/>
              </w:rPr>
              <w:t>-</w:t>
            </w:r>
            <w:r w:rsidR="00551F8E">
              <w:rPr>
                <w:rFonts w:ascii="Times New Roman" w:hAnsi="Times New Roman"/>
                <w:b/>
                <w:color w:val="000000"/>
              </w:rPr>
              <w:t>343</w:t>
            </w:r>
            <w:r w:rsidR="00460B0C">
              <w:rPr>
                <w:rFonts w:ascii="Times New Roman" w:hAnsi="Times New Roman"/>
                <w:b/>
                <w:color w:val="000000"/>
              </w:rPr>
              <w:t>/1</w:t>
            </w:r>
            <w:r w:rsidR="00551F8E">
              <w:rPr>
                <w:rFonts w:ascii="Times New Roman" w:hAnsi="Times New Roman"/>
                <w:b/>
                <w:color w:val="000000"/>
              </w:rPr>
              <w:t>1</w:t>
            </w:r>
            <w:r w:rsidR="00460B0C">
              <w:rPr>
                <w:rFonts w:ascii="Times New Roman" w:hAnsi="Times New Roman"/>
                <w:b/>
                <w:color w:val="000000"/>
              </w:rPr>
              <w:t>-2</w:t>
            </w:r>
            <w:r>
              <w:rPr>
                <w:rFonts w:ascii="Times New Roman" w:hAnsi="Times New Roman"/>
                <w:b/>
                <w:color w:val="000000"/>
              </w:rPr>
              <w:t xml:space="preserve"> od 2.</w:t>
            </w:r>
            <w:r w:rsidR="00551F8E">
              <w:rPr>
                <w:rFonts w:ascii="Times New Roman" w:hAnsi="Times New Roman"/>
                <w:b/>
                <w:color w:val="000000"/>
              </w:rPr>
              <w:t>svibnja 2</w:t>
            </w:r>
            <w:r>
              <w:rPr>
                <w:rFonts w:ascii="Times New Roman" w:hAnsi="Times New Roman"/>
                <w:b/>
                <w:color w:val="000000"/>
              </w:rPr>
              <w:t>01</w:t>
            </w:r>
            <w:r w:rsidR="00551F8E">
              <w:rPr>
                <w:rFonts w:ascii="Times New Roman" w:hAnsi="Times New Roman"/>
                <w:b/>
                <w:color w:val="000000"/>
              </w:rPr>
              <w:t>1</w:t>
            </w:r>
            <w:r>
              <w:rPr>
                <w:rFonts w:ascii="Times New Roman" w:hAnsi="Times New Roman"/>
                <w:b/>
                <w:color w:val="000000"/>
              </w:rPr>
              <w:t>.</w:t>
            </w:r>
          </w:p>
        </w:tc>
        <w:tc>
          <w:tcPr>
            <w:tcW w:w="1007" w:type="pct"/>
            <w:vAlign w:val="center"/>
          </w:tcPr>
          <w:p w:rsidR="00DE1AB2" w:rsidRPr="000F50B2" w:rsidRDefault="00551F8E" w:rsidP="00551F8E">
            <w:pPr>
              <w:spacing w:after="8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lang w:eastAsia="hr-HR"/>
              </w:rPr>
              <w:t>Jednosobni stan br.18 na I.(prvom) katu površine 42.62 čm sa ostavom površine 1.06 čm u stambenoj zgradi Trg mladosti 1, Zaprešić sagrađena na čest.br 4357, upisano u knjigu položenih ugovora Zaprešić broj poduloška:1572 / zk.uložak 3059</w:t>
            </w:r>
          </w:p>
        </w:tc>
      </w:tr>
    </w:tbl>
    <w:p w:rsidR="00C52285" w:rsidRDefault="00C52285" w:rsidP="008F67ED">
      <w:pPr>
        <w:spacing w:after="80" w:line="240" w:lineRule="auto"/>
        <w:rPr>
          <w:rFonts w:ascii="Times New Roman" w:hAnsi="Times New Roman"/>
          <w:b/>
          <w:sz w:val="24"/>
        </w:rPr>
      </w:pPr>
    </w:p>
    <w:p w:rsidR="002107A5" w:rsidRDefault="002107A5" w:rsidP="008F67ED">
      <w:pPr>
        <w:spacing w:after="80" w:line="240" w:lineRule="auto"/>
        <w:rPr>
          <w:rFonts w:ascii="Times New Roman" w:hAnsi="Times New Roman"/>
          <w:b/>
          <w:sz w:val="24"/>
        </w:rPr>
      </w:pPr>
    </w:p>
    <w:p w:rsidR="00C52285" w:rsidRPr="00C52285" w:rsidRDefault="00C52285" w:rsidP="00C52285">
      <w:pPr>
        <w:spacing w:after="80" w:line="240" w:lineRule="auto"/>
        <w:jc w:val="center"/>
        <w:rPr>
          <w:rFonts w:ascii="Times New Roman" w:hAnsi="Times New Roman"/>
          <w:b/>
          <w:sz w:val="24"/>
        </w:rPr>
      </w:pPr>
      <w:r w:rsidRPr="00C52285">
        <w:rPr>
          <w:rFonts w:ascii="Times New Roman" w:hAnsi="Times New Roman"/>
          <w:b/>
          <w:sz w:val="24"/>
        </w:rPr>
        <w:t>III. TABLICA IZLUČNIH PRAVA</w:t>
      </w:r>
    </w:p>
    <w:p w:rsidR="00C52285" w:rsidRPr="00C52285" w:rsidRDefault="00C52285" w:rsidP="00C52285">
      <w:pPr>
        <w:spacing w:after="80" w:line="240" w:lineRule="auto"/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7"/>
        <w:gridCol w:w="2266"/>
        <w:gridCol w:w="1561"/>
        <w:gridCol w:w="1274"/>
        <w:gridCol w:w="1702"/>
        <w:gridCol w:w="1778"/>
      </w:tblGrid>
      <w:tr w:rsidR="00EB6554" w:rsidRPr="00C52285" w:rsidTr="001F789E">
        <w:trPr>
          <w:jc w:val="center"/>
        </w:trPr>
        <w:tc>
          <w:tcPr>
            <w:tcW w:w="366" w:type="pct"/>
            <w:vAlign w:val="center"/>
          </w:tcPr>
          <w:p w:rsidR="00C52285" w:rsidRPr="00C52285" w:rsidRDefault="00C52285" w:rsidP="00C52285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2285">
              <w:rPr>
                <w:rFonts w:ascii="Times New Roman" w:eastAsia="Times New Roman" w:hAnsi="Times New Roman"/>
                <w:sz w:val="24"/>
                <w:szCs w:val="24"/>
              </w:rPr>
              <w:t xml:space="preserve">Redni broj </w:t>
            </w:r>
          </w:p>
          <w:p w:rsidR="00C52285" w:rsidRPr="00C52285" w:rsidRDefault="00C52285" w:rsidP="00C52285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24" w:type="pct"/>
            <w:vAlign w:val="center"/>
          </w:tcPr>
          <w:p w:rsidR="00C52285" w:rsidRPr="00C52285" w:rsidRDefault="00C52285" w:rsidP="00C52285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2285">
              <w:rPr>
                <w:rFonts w:ascii="Times New Roman" w:eastAsia="Times New Roman" w:hAns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843" w:type="pct"/>
            <w:vAlign w:val="center"/>
          </w:tcPr>
          <w:p w:rsidR="00C52285" w:rsidRPr="00C52285" w:rsidRDefault="00C52285" w:rsidP="00C52285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2285">
              <w:rPr>
                <w:rFonts w:ascii="Times New Roman" w:eastAsia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688" w:type="pct"/>
            <w:vAlign w:val="center"/>
          </w:tcPr>
          <w:p w:rsidR="00C52285" w:rsidRPr="00C52285" w:rsidRDefault="00C52285" w:rsidP="00C52285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2285">
              <w:rPr>
                <w:rFonts w:ascii="Times New Roman" w:eastAsia="Times New Roman" w:hAns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w="919" w:type="pct"/>
            <w:vAlign w:val="center"/>
          </w:tcPr>
          <w:p w:rsidR="00C52285" w:rsidRPr="00C52285" w:rsidRDefault="00C52285" w:rsidP="00C52285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2285">
              <w:rPr>
                <w:rFonts w:ascii="Times New Roman" w:eastAsia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960" w:type="pct"/>
            <w:vAlign w:val="center"/>
          </w:tcPr>
          <w:p w:rsidR="00C52285" w:rsidRPr="00C52285" w:rsidRDefault="00C52285" w:rsidP="00C52285">
            <w:pPr>
              <w:spacing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2285">
              <w:rPr>
                <w:rFonts w:ascii="Times New Roman" w:eastAsia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EB6554" w:rsidRPr="00C52285" w:rsidTr="001F789E">
        <w:trPr>
          <w:jc w:val="center"/>
        </w:trPr>
        <w:tc>
          <w:tcPr>
            <w:tcW w:w="366" w:type="pct"/>
          </w:tcPr>
          <w:p w:rsidR="00C52285" w:rsidRPr="00C52285" w:rsidRDefault="00C52285" w:rsidP="00C52285">
            <w:pPr>
              <w:spacing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24" w:type="pct"/>
          </w:tcPr>
          <w:p w:rsidR="00C52285" w:rsidRPr="00C52285" w:rsidRDefault="00C52285" w:rsidP="00316602">
            <w:pPr>
              <w:spacing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3" w:type="pct"/>
          </w:tcPr>
          <w:p w:rsidR="00C52285" w:rsidRPr="00C52285" w:rsidRDefault="00C52285" w:rsidP="00C52285">
            <w:pPr>
              <w:spacing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88" w:type="pct"/>
          </w:tcPr>
          <w:p w:rsidR="00C52285" w:rsidRPr="00C52285" w:rsidRDefault="00C52285" w:rsidP="00C52285">
            <w:pPr>
              <w:spacing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19" w:type="pct"/>
          </w:tcPr>
          <w:p w:rsidR="00C52285" w:rsidRPr="00C52285" w:rsidRDefault="00C52285" w:rsidP="00C52285">
            <w:pPr>
              <w:spacing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0" w:type="pct"/>
          </w:tcPr>
          <w:p w:rsidR="00C52285" w:rsidRPr="00C52285" w:rsidRDefault="00C52285" w:rsidP="00C52285">
            <w:pPr>
              <w:spacing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C52285" w:rsidRDefault="00C52285" w:rsidP="008F67ED">
      <w:pPr>
        <w:spacing w:after="80" w:line="240" w:lineRule="auto"/>
        <w:rPr>
          <w:rFonts w:ascii="Times New Roman" w:hAnsi="Times New Roman"/>
          <w:b/>
          <w:sz w:val="24"/>
        </w:rPr>
      </w:pPr>
    </w:p>
    <w:p w:rsidR="008F67ED" w:rsidRPr="000F50B2" w:rsidRDefault="008F67ED" w:rsidP="008F67ED">
      <w:pPr>
        <w:spacing w:after="80" w:line="240" w:lineRule="auto"/>
        <w:rPr>
          <w:rFonts w:ascii="Times New Roman" w:hAnsi="Times New Roman"/>
          <w:b/>
          <w:sz w:val="24"/>
        </w:rPr>
      </w:pPr>
      <w:r w:rsidRPr="000F50B2">
        <w:rPr>
          <w:rFonts w:ascii="Times New Roman" w:hAnsi="Times New Roman"/>
          <w:b/>
          <w:sz w:val="24"/>
        </w:rPr>
        <w:t xml:space="preserve">Mjesto i datum </w:t>
      </w:r>
      <w:r w:rsidRPr="000F50B2">
        <w:rPr>
          <w:rFonts w:ascii="Times New Roman" w:hAnsi="Times New Roman"/>
          <w:b/>
          <w:sz w:val="24"/>
        </w:rPr>
        <w:tab/>
      </w:r>
      <w:r w:rsidRPr="000F50B2">
        <w:rPr>
          <w:rFonts w:ascii="Times New Roman" w:hAnsi="Times New Roman"/>
          <w:b/>
          <w:sz w:val="24"/>
        </w:rPr>
        <w:tab/>
      </w:r>
      <w:r w:rsidRPr="000F50B2">
        <w:rPr>
          <w:rFonts w:ascii="Times New Roman" w:hAnsi="Times New Roman"/>
          <w:b/>
          <w:sz w:val="24"/>
        </w:rPr>
        <w:tab/>
      </w:r>
      <w:r w:rsidRPr="000F50B2">
        <w:rPr>
          <w:rFonts w:ascii="Times New Roman" w:hAnsi="Times New Roman"/>
          <w:b/>
          <w:sz w:val="24"/>
        </w:rPr>
        <w:tab/>
      </w:r>
      <w:r w:rsidRPr="000F50B2">
        <w:rPr>
          <w:rFonts w:ascii="Times New Roman" w:hAnsi="Times New Roman"/>
          <w:b/>
          <w:sz w:val="24"/>
        </w:rPr>
        <w:tab/>
      </w:r>
      <w:r w:rsidRPr="000F50B2">
        <w:rPr>
          <w:rFonts w:ascii="Times New Roman" w:hAnsi="Times New Roman"/>
          <w:b/>
          <w:sz w:val="24"/>
        </w:rPr>
        <w:tab/>
      </w:r>
      <w:r w:rsidRPr="000F50B2">
        <w:rPr>
          <w:rFonts w:ascii="Times New Roman" w:hAnsi="Times New Roman"/>
          <w:b/>
          <w:sz w:val="24"/>
        </w:rPr>
        <w:tab/>
        <w:t>Stečajni upravitelj</w:t>
      </w:r>
    </w:p>
    <w:p w:rsidR="008F67ED" w:rsidRPr="000F50B2" w:rsidRDefault="008F67ED" w:rsidP="008F67ED">
      <w:pPr>
        <w:spacing w:after="80" w:line="240" w:lineRule="auto"/>
        <w:rPr>
          <w:rFonts w:ascii="Times New Roman" w:hAnsi="Times New Roman"/>
          <w:b/>
          <w:sz w:val="24"/>
        </w:rPr>
      </w:pPr>
      <w:r w:rsidRPr="000F50B2">
        <w:rPr>
          <w:rFonts w:ascii="Times New Roman" w:hAnsi="Times New Roman"/>
          <w:b/>
          <w:sz w:val="24"/>
        </w:rPr>
        <w:t>_</w:t>
      </w:r>
      <w:r w:rsidR="00407A05">
        <w:rPr>
          <w:rFonts w:ascii="Times New Roman" w:hAnsi="Times New Roman"/>
          <w:b/>
          <w:sz w:val="24"/>
          <w:u w:val="single"/>
        </w:rPr>
        <w:t xml:space="preserve">Zagreb, </w:t>
      </w:r>
      <w:r w:rsidR="002107A5">
        <w:rPr>
          <w:rFonts w:ascii="Times New Roman" w:hAnsi="Times New Roman"/>
          <w:b/>
          <w:sz w:val="24"/>
          <w:u w:val="single"/>
        </w:rPr>
        <w:t>1</w:t>
      </w:r>
      <w:r w:rsidR="00A17753">
        <w:rPr>
          <w:rFonts w:ascii="Times New Roman" w:hAnsi="Times New Roman"/>
          <w:b/>
          <w:sz w:val="24"/>
          <w:u w:val="single"/>
        </w:rPr>
        <w:t>7</w:t>
      </w:r>
      <w:r w:rsidRPr="000F50B2">
        <w:rPr>
          <w:rFonts w:ascii="Times New Roman" w:hAnsi="Times New Roman"/>
          <w:b/>
          <w:sz w:val="24"/>
          <w:u w:val="single"/>
        </w:rPr>
        <w:t>.</w:t>
      </w:r>
      <w:r w:rsidR="00165CA4">
        <w:rPr>
          <w:rFonts w:ascii="Times New Roman" w:hAnsi="Times New Roman"/>
          <w:b/>
          <w:sz w:val="24"/>
          <w:u w:val="single"/>
        </w:rPr>
        <w:t xml:space="preserve"> rujan</w:t>
      </w:r>
      <w:r w:rsidRPr="000F50B2">
        <w:rPr>
          <w:rFonts w:ascii="Times New Roman" w:hAnsi="Times New Roman"/>
          <w:b/>
          <w:sz w:val="24"/>
          <w:u w:val="single"/>
        </w:rPr>
        <w:t xml:space="preserve"> 201</w:t>
      </w:r>
      <w:r w:rsidR="002107A5">
        <w:rPr>
          <w:rFonts w:ascii="Times New Roman" w:hAnsi="Times New Roman"/>
          <w:b/>
          <w:sz w:val="24"/>
          <w:u w:val="single"/>
        </w:rPr>
        <w:t>8</w:t>
      </w:r>
      <w:r w:rsidRPr="000F50B2">
        <w:rPr>
          <w:rFonts w:ascii="Times New Roman" w:hAnsi="Times New Roman"/>
          <w:b/>
          <w:sz w:val="24"/>
          <w:u w:val="single"/>
        </w:rPr>
        <w:t>.god.</w:t>
      </w:r>
      <w:r w:rsidRPr="000F50B2">
        <w:rPr>
          <w:rFonts w:ascii="Times New Roman" w:hAnsi="Times New Roman"/>
          <w:b/>
          <w:sz w:val="24"/>
        </w:rPr>
        <w:t>_</w:t>
      </w:r>
      <w:r w:rsidRPr="000F50B2">
        <w:rPr>
          <w:rFonts w:ascii="Times New Roman" w:hAnsi="Times New Roman"/>
          <w:b/>
          <w:sz w:val="24"/>
        </w:rPr>
        <w:tab/>
      </w:r>
      <w:r w:rsidRPr="000F50B2">
        <w:rPr>
          <w:rFonts w:ascii="Times New Roman" w:hAnsi="Times New Roman"/>
          <w:b/>
          <w:sz w:val="24"/>
        </w:rPr>
        <w:tab/>
      </w:r>
      <w:r w:rsidRPr="000F50B2">
        <w:rPr>
          <w:rFonts w:ascii="Times New Roman" w:hAnsi="Times New Roman"/>
          <w:b/>
          <w:sz w:val="24"/>
        </w:rPr>
        <w:tab/>
      </w:r>
      <w:r w:rsidRPr="000F50B2">
        <w:rPr>
          <w:rFonts w:ascii="Times New Roman" w:hAnsi="Times New Roman"/>
          <w:b/>
          <w:sz w:val="24"/>
        </w:rPr>
        <w:tab/>
        <w:t xml:space="preserve">    </w:t>
      </w:r>
      <w:r w:rsidR="00407A05">
        <w:rPr>
          <w:rFonts w:ascii="Times New Roman" w:hAnsi="Times New Roman"/>
          <w:b/>
          <w:sz w:val="24"/>
        </w:rPr>
        <w:t xml:space="preserve">    </w:t>
      </w:r>
      <w:r w:rsidRPr="000F50B2">
        <w:rPr>
          <w:rFonts w:ascii="Times New Roman" w:hAnsi="Times New Roman"/>
          <w:b/>
          <w:sz w:val="24"/>
        </w:rPr>
        <w:t xml:space="preserve">  __</w:t>
      </w:r>
      <w:r w:rsidRPr="000F50B2">
        <w:rPr>
          <w:rFonts w:ascii="Times New Roman" w:hAnsi="Times New Roman"/>
          <w:b/>
          <w:sz w:val="24"/>
          <w:u w:val="single"/>
        </w:rPr>
        <w:t>Josip Lončarić</w:t>
      </w:r>
      <w:r w:rsidRPr="000F50B2">
        <w:rPr>
          <w:rFonts w:ascii="Times New Roman" w:hAnsi="Times New Roman"/>
          <w:b/>
          <w:sz w:val="24"/>
        </w:rPr>
        <w:t>____</w:t>
      </w:r>
    </w:p>
    <w:p w:rsidR="008F67ED" w:rsidRPr="00483D77" w:rsidRDefault="008F67ED" w:rsidP="008F67ED">
      <w:pPr>
        <w:spacing w:after="80" w:line="240" w:lineRule="auto"/>
      </w:pPr>
    </w:p>
    <w:p w:rsidR="008F67ED" w:rsidRDefault="008F67ED" w:rsidP="008F67ED"/>
    <w:p w:rsidR="0071038B" w:rsidRDefault="0071038B"/>
    <w:sectPr w:rsidR="0071038B" w:rsidSect="00BA1663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0A4" w:rsidRDefault="003610A4">
      <w:pPr>
        <w:spacing w:after="0" w:line="240" w:lineRule="auto"/>
      </w:pPr>
      <w:r>
        <w:separator/>
      </w:r>
    </w:p>
  </w:endnote>
  <w:endnote w:type="continuationSeparator" w:id="0">
    <w:p w:rsidR="003610A4" w:rsidRDefault="00361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79F" w:rsidRDefault="008F67ED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000CE">
      <w:rPr>
        <w:noProof/>
      </w:rPr>
      <w:t>1</w:t>
    </w:r>
    <w:r>
      <w:rPr>
        <w:noProof/>
      </w:rPr>
      <w:fldChar w:fldCharType="end"/>
    </w:r>
  </w:p>
  <w:p w:rsidR="0080179F" w:rsidRDefault="00B000CE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0A4" w:rsidRDefault="003610A4">
      <w:pPr>
        <w:spacing w:after="0" w:line="240" w:lineRule="auto"/>
      </w:pPr>
      <w:r>
        <w:separator/>
      </w:r>
    </w:p>
  </w:footnote>
  <w:footnote w:type="continuationSeparator" w:id="0">
    <w:p w:rsidR="003610A4" w:rsidRDefault="003610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425D5"/>
    <w:multiLevelType w:val="hybridMultilevel"/>
    <w:tmpl w:val="3350D8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7ED"/>
    <w:rsid w:val="00065157"/>
    <w:rsid w:val="000A2A1B"/>
    <w:rsid w:val="000B37B9"/>
    <w:rsid w:val="00144160"/>
    <w:rsid w:val="00151469"/>
    <w:rsid w:val="00165CA4"/>
    <w:rsid w:val="00173250"/>
    <w:rsid w:val="0018467C"/>
    <w:rsid w:val="001A56B5"/>
    <w:rsid w:val="001F789E"/>
    <w:rsid w:val="002107A5"/>
    <w:rsid w:val="00236B80"/>
    <w:rsid w:val="002A3560"/>
    <w:rsid w:val="002C5317"/>
    <w:rsid w:val="00303F88"/>
    <w:rsid w:val="003079A1"/>
    <w:rsid w:val="00316602"/>
    <w:rsid w:val="0033631F"/>
    <w:rsid w:val="00354B2D"/>
    <w:rsid w:val="003610A4"/>
    <w:rsid w:val="00407A05"/>
    <w:rsid w:val="00457401"/>
    <w:rsid w:val="00460B0C"/>
    <w:rsid w:val="00471EA7"/>
    <w:rsid w:val="004D104E"/>
    <w:rsid w:val="004F7068"/>
    <w:rsid w:val="00505ACD"/>
    <w:rsid w:val="0053224F"/>
    <w:rsid w:val="00547DAD"/>
    <w:rsid w:val="00551F8E"/>
    <w:rsid w:val="00553891"/>
    <w:rsid w:val="005841E9"/>
    <w:rsid w:val="005E0B23"/>
    <w:rsid w:val="005E26A3"/>
    <w:rsid w:val="00604190"/>
    <w:rsid w:val="00621F32"/>
    <w:rsid w:val="006250C1"/>
    <w:rsid w:val="006407E3"/>
    <w:rsid w:val="0064189D"/>
    <w:rsid w:val="00697B0F"/>
    <w:rsid w:val="006A175A"/>
    <w:rsid w:val="006A4495"/>
    <w:rsid w:val="006B08F1"/>
    <w:rsid w:val="006E77E6"/>
    <w:rsid w:val="006F274A"/>
    <w:rsid w:val="0071038B"/>
    <w:rsid w:val="00755F7A"/>
    <w:rsid w:val="007B42B0"/>
    <w:rsid w:val="0081338F"/>
    <w:rsid w:val="0083076C"/>
    <w:rsid w:val="00833F14"/>
    <w:rsid w:val="00846AFE"/>
    <w:rsid w:val="00855D9E"/>
    <w:rsid w:val="00856716"/>
    <w:rsid w:val="00862209"/>
    <w:rsid w:val="008C0F67"/>
    <w:rsid w:val="008C2958"/>
    <w:rsid w:val="008F67ED"/>
    <w:rsid w:val="00917CBF"/>
    <w:rsid w:val="00993321"/>
    <w:rsid w:val="009A3EB4"/>
    <w:rsid w:val="009D43C3"/>
    <w:rsid w:val="009F0F29"/>
    <w:rsid w:val="00A00644"/>
    <w:rsid w:val="00A153DC"/>
    <w:rsid w:val="00A15AF8"/>
    <w:rsid w:val="00A17753"/>
    <w:rsid w:val="00A268A0"/>
    <w:rsid w:val="00A27F1C"/>
    <w:rsid w:val="00A50B82"/>
    <w:rsid w:val="00A70420"/>
    <w:rsid w:val="00AE0030"/>
    <w:rsid w:val="00AF5110"/>
    <w:rsid w:val="00B000CE"/>
    <w:rsid w:val="00B032E1"/>
    <w:rsid w:val="00B417A5"/>
    <w:rsid w:val="00B90AD0"/>
    <w:rsid w:val="00BC2191"/>
    <w:rsid w:val="00BE0D8D"/>
    <w:rsid w:val="00C05AF1"/>
    <w:rsid w:val="00C117BC"/>
    <w:rsid w:val="00C40D16"/>
    <w:rsid w:val="00C52285"/>
    <w:rsid w:val="00C9056B"/>
    <w:rsid w:val="00CA7FD6"/>
    <w:rsid w:val="00CB3E0E"/>
    <w:rsid w:val="00CE7408"/>
    <w:rsid w:val="00CF09DC"/>
    <w:rsid w:val="00D10F2D"/>
    <w:rsid w:val="00D2704F"/>
    <w:rsid w:val="00D344C4"/>
    <w:rsid w:val="00D63461"/>
    <w:rsid w:val="00D92015"/>
    <w:rsid w:val="00DA46DE"/>
    <w:rsid w:val="00DD322C"/>
    <w:rsid w:val="00DE058F"/>
    <w:rsid w:val="00DE1AB2"/>
    <w:rsid w:val="00DF7213"/>
    <w:rsid w:val="00DF74A9"/>
    <w:rsid w:val="00E002B8"/>
    <w:rsid w:val="00E07DAF"/>
    <w:rsid w:val="00E11390"/>
    <w:rsid w:val="00E45C7A"/>
    <w:rsid w:val="00E53626"/>
    <w:rsid w:val="00E63648"/>
    <w:rsid w:val="00E90070"/>
    <w:rsid w:val="00E92ADE"/>
    <w:rsid w:val="00EB49EF"/>
    <w:rsid w:val="00EB6554"/>
    <w:rsid w:val="00EF5C9C"/>
    <w:rsid w:val="00F27704"/>
    <w:rsid w:val="00F32CE0"/>
    <w:rsid w:val="00F60F30"/>
    <w:rsid w:val="00F824D2"/>
    <w:rsid w:val="00F91F48"/>
    <w:rsid w:val="00FB0E78"/>
    <w:rsid w:val="00FD2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7ED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rsid w:val="008F67ED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8F67ED"/>
    <w:rPr>
      <w:rFonts w:ascii="Calibri" w:eastAsia="Calibri" w:hAnsi="Calibri" w:cs="Times New Roman"/>
      <w:sz w:val="20"/>
      <w:szCs w:val="20"/>
    </w:rPr>
  </w:style>
  <w:style w:type="character" w:styleId="Referencafusnote">
    <w:name w:val="footnote reference"/>
    <w:uiPriority w:val="99"/>
    <w:semiHidden/>
    <w:rsid w:val="008F67ED"/>
    <w:rPr>
      <w:rFonts w:cs="Times New Roman"/>
      <w:vertAlign w:val="superscript"/>
    </w:rPr>
  </w:style>
  <w:style w:type="paragraph" w:styleId="Odlomakpopisa">
    <w:name w:val="List Paragraph"/>
    <w:basedOn w:val="Normal"/>
    <w:uiPriority w:val="99"/>
    <w:qFormat/>
    <w:rsid w:val="008F67E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rsid w:val="008F6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F67ED"/>
    <w:rPr>
      <w:rFonts w:ascii="Tahoma" w:eastAsia="Calibri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8F67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F67ED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rsid w:val="008F67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F67ED"/>
    <w:rPr>
      <w:rFonts w:ascii="Calibri" w:eastAsia="Calibri" w:hAnsi="Calibri" w:cs="Times New Roman"/>
    </w:rPr>
  </w:style>
  <w:style w:type="table" w:styleId="Reetkatablice">
    <w:name w:val="Table Grid"/>
    <w:basedOn w:val="Obinatablica"/>
    <w:uiPriority w:val="99"/>
    <w:rsid w:val="008F67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7ED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rsid w:val="008F67ED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8F67ED"/>
    <w:rPr>
      <w:rFonts w:ascii="Calibri" w:eastAsia="Calibri" w:hAnsi="Calibri" w:cs="Times New Roman"/>
      <w:sz w:val="20"/>
      <w:szCs w:val="20"/>
    </w:rPr>
  </w:style>
  <w:style w:type="character" w:styleId="Referencafusnote">
    <w:name w:val="footnote reference"/>
    <w:uiPriority w:val="99"/>
    <w:semiHidden/>
    <w:rsid w:val="008F67ED"/>
    <w:rPr>
      <w:rFonts w:cs="Times New Roman"/>
      <w:vertAlign w:val="superscript"/>
    </w:rPr>
  </w:style>
  <w:style w:type="paragraph" w:styleId="Odlomakpopisa">
    <w:name w:val="List Paragraph"/>
    <w:basedOn w:val="Normal"/>
    <w:uiPriority w:val="99"/>
    <w:qFormat/>
    <w:rsid w:val="008F67E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rsid w:val="008F6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F67ED"/>
    <w:rPr>
      <w:rFonts w:ascii="Tahoma" w:eastAsia="Calibri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8F67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F67ED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rsid w:val="008F67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F67ED"/>
    <w:rPr>
      <w:rFonts w:ascii="Calibri" w:eastAsia="Calibri" w:hAnsi="Calibri" w:cs="Times New Roman"/>
    </w:rPr>
  </w:style>
  <w:style w:type="table" w:styleId="Reetkatablice">
    <w:name w:val="Table Grid"/>
    <w:basedOn w:val="Obinatablica"/>
    <w:uiPriority w:val="99"/>
    <w:rsid w:val="008F67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1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F7E69-D334-45FF-AA09-D822CE333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749</Words>
  <Characters>4275</Characters>
  <Application>Microsoft Office Word</Application>
  <DocSecurity>4</DocSecurity>
  <Lines>35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</dc:creator>
  <cp:lastModifiedBy>Sonja Pilić</cp:lastModifiedBy>
  <cp:revision>2</cp:revision>
  <cp:lastPrinted>2018-09-17T14:49:00Z</cp:lastPrinted>
  <dcterms:created xsi:type="dcterms:W3CDTF">2018-09-19T08:05:00Z</dcterms:created>
  <dcterms:modified xsi:type="dcterms:W3CDTF">2018-09-19T08:05:00Z</dcterms:modified>
</cp:coreProperties>
</file>